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0A31" w14:textId="7BAAF00D" w:rsidR="00C36EAB" w:rsidRPr="00557F78" w:rsidRDefault="00C36EAB" w:rsidP="006A7E5D">
      <w:pPr>
        <w:pStyle w:val="Heading2"/>
      </w:pPr>
      <w:bookmarkStart w:id="0" w:name="_Toc211626140"/>
      <w:r w:rsidRPr="00557F78">
        <w:t xml:space="preserve">Appendix </w:t>
      </w:r>
      <w:r w:rsidR="00305242">
        <w:t>6</w:t>
      </w:r>
      <w:r w:rsidRPr="00557F78">
        <w:t xml:space="preserve"> - Level 1 – Invite To Attendance Review Meeting</w:t>
      </w:r>
      <w:bookmarkEnd w:id="0"/>
      <w:r w:rsidRPr="00557F78">
        <w:t xml:space="preserve"> </w:t>
      </w:r>
    </w:p>
    <w:p w14:paraId="0C55ED1E" w14:textId="77777777" w:rsidR="00C36EAB" w:rsidRPr="00D34E41" w:rsidRDefault="00C36EAB" w:rsidP="00C36EAB">
      <w:pPr>
        <w:pStyle w:val="Title"/>
        <w:ind w:left="0"/>
        <w:rPr>
          <w:rFonts w:ascii="Arial" w:hAnsi="Arial" w:cs="Arial"/>
          <w:i w:val="0"/>
          <w:iCs/>
          <w:sz w:val="10"/>
        </w:rPr>
      </w:pPr>
    </w:p>
    <w:p w14:paraId="5776605A" w14:textId="340E43D4" w:rsidR="00C36EAB" w:rsidRPr="000E78AE" w:rsidRDefault="00C36EAB" w:rsidP="00C36EAB">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r w:rsidR="0088431D">
        <w:rPr>
          <w:rFonts w:ascii="Arial" w:hAnsi="Arial" w:cs="Arial"/>
          <w:i w:val="0"/>
          <w:iCs/>
          <w:color w:val="FF0000"/>
          <w:sz w:val="22"/>
          <w:szCs w:val="22"/>
        </w:rPr>
        <w:t>.  Optional parag</w:t>
      </w:r>
      <w:r w:rsidR="00551C51">
        <w:rPr>
          <w:rFonts w:ascii="Arial" w:hAnsi="Arial" w:cs="Arial"/>
          <w:i w:val="0"/>
          <w:iCs/>
          <w:color w:val="FF0000"/>
          <w:sz w:val="22"/>
          <w:szCs w:val="22"/>
        </w:rPr>
        <w:t>raphs are highlighted</w:t>
      </w:r>
    </w:p>
    <w:p w14:paraId="735B4F55" w14:textId="77777777" w:rsidR="00C36EAB" w:rsidRPr="00D34E41" w:rsidRDefault="00C36EAB" w:rsidP="00C36EAB">
      <w:pPr>
        <w:rPr>
          <w:rFonts w:cs="Arial"/>
          <w:i/>
          <w:sz w:val="10"/>
        </w:rPr>
      </w:pPr>
    </w:p>
    <w:p w14:paraId="31F76D53" w14:textId="77777777" w:rsidR="00C36EAB" w:rsidRDefault="00C36EAB" w:rsidP="00C36EAB">
      <w:pPr>
        <w:tabs>
          <w:tab w:val="num" w:pos="426"/>
          <w:tab w:val="left" w:pos="9356"/>
        </w:tabs>
        <w:ind w:left="426" w:right="2"/>
        <w:jc w:val="both"/>
        <w:rPr>
          <w:rFonts w:ascii="Calibri" w:hAnsi="Calibri" w:cs="Calibri"/>
          <w:sz w:val="17"/>
        </w:rPr>
      </w:pPr>
    </w:p>
    <w:p w14:paraId="7C29E742" w14:textId="2872CE90" w:rsidR="00C36EAB" w:rsidRPr="00C62C09" w:rsidRDefault="00C36EAB" w:rsidP="00C36EAB">
      <w:pPr>
        <w:jc w:val="both"/>
        <w:rPr>
          <w:rFonts w:cs="Arial"/>
          <w:szCs w:val="24"/>
        </w:rPr>
      </w:pPr>
      <w:r w:rsidRPr="00C62C09">
        <w:rPr>
          <w:rFonts w:cs="Arial"/>
          <w:szCs w:val="24"/>
        </w:rPr>
        <w:t xml:space="preserve">Dear </w:t>
      </w:r>
      <w:r w:rsidR="00C62C09" w:rsidRPr="00C62C09">
        <w:rPr>
          <w:rFonts w:cs="Arial"/>
          <w:szCs w:val="24"/>
        </w:rPr>
        <w:t>[name]</w:t>
      </w:r>
      <w:r w:rsidRPr="00C62C09">
        <w:rPr>
          <w:rFonts w:cs="Arial"/>
          <w:szCs w:val="24"/>
        </w:rPr>
        <w:t>,</w:t>
      </w:r>
    </w:p>
    <w:p w14:paraId="6E99D492" w14:textId="77777777" w:rsidR="00C36EAB" w:rsidRPr="00CD49F0" w:rsidRDefault="00C36EAB" w:rsidP="00C36EAB">
      <w:pPr>
        <w:jc w:val="both"/>
        <w:rPr>
          <w:rFonts w:cs="Arial"/>
          <w:szCs w:val="24"/>
        </w:rPr>
      </w:pPr>
    </w:p>
    <w:p w14:paraId="1E7CE026" w14:textId="4C57E11E" w:rsidR="00C36EAB" w:rsidRPr="00CD49F0" w:rsidRDefault="00C62C09" w:rsidP="0028350A">
      <w:pPr>
        <w:rPr>
          <w:rFonts w:cs="Arial"/>
          <w:b/>
          <w:szCs w:val="24"/>
        </w:rPr>
      </w:pPr>
      <w:r>
        <w:rPr>
          <w:rFonts w:cs="Arial"/>
          <w:b/>
          <w:szCs w:val="24"/>
        </w:rPr>
        <w:t>Level</w:t>
      </w:r>
      <w:r w:rsidR="00C36EAB" w:rsidRPr="00CD49F0">
        <w:rPr>
          <w:rFonts w:cs="Arial"/>
          <w:b/>
          <w:szCs w:val="24"/>
        </w:rPr>
        <w:t xml:space="preserve"> 1: Attendance Review Meeting – Supporting Attendance and Wellbeing policy</w:t>
      </w:r>
    </w:p>
    <w:p w14:paraId="37AFD611" w14:textId="77777777" w:rsidR="00C36EAB" w:rsidRPr="00CD49F0" w:rsidRDefault="00C36EAB" w:rsidP="0028350A">
      <w:pPr>
        <w:rPr>
          <w:rFonts w:cs="Arial"/>
          <w:b/>
          <w:szCs w:val="24"/>
        </w:rPr>
      </w:pPr>
    </w:p>
    <w:p w14:paraId="6FB40FDB" w14:textId="22C7D921" w:rsidR="00C36EAB" w:rsidRPr="00CD49F0" w:rsidRDefault="00C36EAB" w:rsidP="0028350A">
      <w:pPr>
        <w:rPr>
          <w:rFonts w:cs="Arial"/>
        </w:rPr>
      </w:pPr>
      <w:r w:rsidRPr="05655381">
        <w:rPr>
          <w:rFonts w:cs="Arial"/>
        </w:rPr>
        <w:t xml:space="preserve">I am writing to you as your absence levels have met one of </w:t>
      </w:r>
      <w:r>
        <w:rPr>
          <w:rFonts w:cs="Arial"/>
        </w:rPr>
        <w:t>the Absence Review Levels</w:t>
      </w:r>
      <w:r w:rsidRPr="05655381">
        <w:rPr>
          <w:rFonts w:cs="Arial"/>
        </w:rPr>
        <w:t xml:space="preserve"> identified in the Supporting Attendance and Wellbeing Policy.</w:t>
      </w:r>
    </w:p>
    <w:p w14:paraId="69D141E9" w14:textId="77777777" w:rsidR="00C36EAB" w:rsidRPr="00CD49F0" w:rsidRDefault="00C36EAB" w:rsidP="0028350A">
      <w:pPr>
        <w:rPr>
          <w:rFonts w:cs="Arial"/>
          <w:szCs w:val="24"/>
        </w:rPr>
      </w:pPr>
    </w:p>
    <w:p w14:paraId="1BDA8381" w14:textId="51066D9B" w:rsidR="00C36EAB" w:rsidRDefault="00C36EAB" w:rsidP="0028350A">
      <w:pPr>
        <w:rPr>
          <w:rFonts w:cs="Arial"/>
        </w:rPr>
      </w:pPr>
      <w:r w:rsidRPr="05655381">
        <w:rPr>
          <w:rFonts w:cs="Arial"/>
        </w:rPr>
        <w:t xml:space="preserve">You are therefore </w:t>
      </w:r>
      <w:r w:rsidR="00BC267B">
        <w:rPr>
          <w:rFonts w:cs="Arial"/>
        </w:rPr>
        <w:t>required</w:t>
      </w:r>
      <w:r w:rsidRPr="05655381">
        <w:rPr>
          <w:rFonts w:cs="Arial"/>
        </w:rPr>
        <w:t xml:space="preserve"> to attend a meeting with me on </w:t>
      </w:r>
      <w:r w:rsidR="007D4828">
        <w:rPr>
          <w:rFonts w:cs="Arial"/>
          <w:b/>
          <w:bCs/>
        </w:rPr>
        <w:t>[</w:t>
      </w:r>
      <w:r w:rsidRPr="05655381">
        <w:rPr>
          <w:rFonts w:cs="Arial"/>
          <w:b/>
          <w:bCs/>
        </w:rPr>
        <w:t>DATE</w:t>
      </w:r>
      <w:r w:rsidR="007D4828">
        <w:rPr>
          <w:rFonts w:cs="Arial"/>
          <w:b/>
          <w:bCs/>
        </w:rPr>
        <w:t>]</w:t>
      </w:r>
      <w:r w:rsidRPr="05655381">
        <w:rPr>
          <w:rFonts w:cs="Arial"/>
        </w:rPr>
        <w:t xml:space="preserve"> at </w:t>
      </w:r>
      <w:r w:rsidR="007D4828" w:rsidRPr="007D4828">
        <w:rPr>
          <w:rFonts w:cs="Arial"/>
          <w:b/>
          <w:bCs/>
        </w:rPr>
        <w:t>[</w:t>
      </w:r>
      <w:r w:rsidRPr="05655381">
        <w:rPr>
          <w:rFonts w:cs="Arial"/>
          <w:b/>
          <w:bCs/>
        </w:rPr>
        <w:t>TIME</w:t>
      </w:r>
      <w:r w:rsidR="007D4828">
        <w:rPr>
          <w:rFonts w:cs="Arial"/>
          <w:b/>
          <w:bCs/>
        </w:rPr>
        <w:t>]</w:t>
      </w:r>
      <w:r w:rsidRPr="05655381">
        <w:rPr>
          <w:rFonts w:cs="Arial"/>
        </w:rPr>
        <w:t xml:space="preserve"> in </w:t>
      </w:r>
      <w:r w:rsidR="007D4828">
        <w:rPr>
          <w:rFonts w:cs="Arial"/>
          <w:b/>
          <w:bCs/>
        </w:rPr>
        <w:t>[</w:t>
      </w:r>
      <w:r w:rsidRPr="05655381">
        <w:rPr>
          <w:rFonts w:cs="Arial"/>
          <w:b/>
          <w:bCs/>
        </w:rPr>
        <w:t>LOCATION</w:t>
      </w:r>
      <w:r w:rsidR="00ED27AA">
        <w:rPr>
          <w:rFonts w:cs="Arial"/>
          <w:b/>
          <w:bCs/>
        </w:rPr>
        <w:t>]</w:t>
      </w:r>
      <w:r w:rsidRPr="05655381">
        <w:rPr>
          <w:rFonts w:cs="Arial"/>
        </w:rPr>
        <w:t>.  If you would prefer a virtual meeting or telephone conversation instead, please let me know and this can be arranged.</w:t>
      </w:r>
    </w:p>
    <w:p w14:paraId="28F3A902" w14:textId="77777777" w:rsidR="00C36EAB" w:rsidRDefault="00C36EAB" w:rsidP="0028350A">
      <w:pPr>
        <w:rPr>
          <w:rFonts w:cs="Arial"/>
        </w:rPr>
      </w:pPr>
    </w:p>
    <w:p w14:paraId="2A5B6FE3" w14:textId="77777777" w:rsidR="002C291D" w:rsidRDefault="00C36EAB" w:rsidP="0028350A">
      <w:pPr>
        <w:rPr>
          <w:rFonts w:cs="Arial"/>
        </w:rPr>
      </w:pPr>
      <w:r w:rsidRPr="05655381">
        <w:rPr>
          <w:rFonts w:cs="Arial"/>
        </w:rPr>
        <w:t xml:space="preserve">The main purpose of the meeting is to discuss the reason(s) for your absence and to consider measures to support you to improve your attendance going forward.  We will review the absence(s) which have resulted in this meeting and consider whether it is appropriate for a referral to Occupational Health to be made.  </w:t>
      </w:r>
    </w:p>
    <w:p w14:paraId="007D754B" w14:textId="77777777" w:rsidR="002C291D" w:rsidRDefault="002C291D" w:rsidP="0028350A">
      <w:pPr>
        <w:rPr>
          <w:rFonts w:cs="Arial"/>
        </w:rPr>
      </w:pPr>
    </w:p>
    <w:p w14:paraId="750D2AA2" w14:textId="02E466E6" w:rsidR="00551C51" w:rsidRPr="00551C51" w:rsidRDefault="00C11EF2" w:rsidP="0028350A">
      <w:pPr>
        <w:rPr>
          <w:rFonts w:cs="Arial"/>
          <w:i/>
          <w:iCs/>
        </w:rPr>
      </w:pPr>
      <w:r w:rsidRPr="000A3E4B">
        <w:rPr>
          <w:rFonts w:cs="Arial"/>
          <w:highlight w:val="cyan"/>
        </w:rPr>
        <w:t xml:space="preserve">We will also </w:t>
      </w:r>
      <w:r w:rsidR="00D260EB" w:rsidRPr="000A3E4B">
        <w:rPr>
          <w:rFonts w:cs="Arial"/>
          <w:highlight w:val="cyan"/>
        </w:rPr>
        <w:t xml:space="preserve">complete a Support Plan </w:t>
      </w:r>
      <w:r w:rsidR="00772A5B" w:rsidRPr="000A3E4B">
        <w:rPr>
          <w:rFonts w:cs="Arial"/>
          <w:highlight w:val="cyan"/>
        </w:rPr>
        <w:t xml:space="preserve">to identify any supportive measures that can assist </w:t>
      </w:r>
      <w:r w:rsidR="000A3E4B" w:rsidRPr="000A3E4B">
        <w:rPr>
          <w:rFonts w:cs="Arial"/>
          <w:highlight w:val="cyan"/>
        </w:rPr>
        <w:t>you.</w:t>
      </w:r>
      <w:r w:rsidR="00551C51" w:rsidRPr="00551C51">
        <w:rPr>
          <w:rFonts w:cs="Arial"/>
          <w:i/>
          <w:iCs/>
        </w:rPr>
        <w:t xml:space="preserve"> </w:t>
      </w:r>
      <w:r w:rsidR="00551C51">
        <w:rPr>
          <w:rFonts w:cs="Arial"/>
          <w:i/>
          <w:iCs/>
        </w:rPr>
        <w:t>[</w:t>
      </w:r>
      <w:r w:rsidR="00551C51" w:rsidRPr="00551C51">
        <w:rPr>
          <w:rFonts w:cs="Arial"/>
          <w:i/>
          <w:iCs/>
        </w:rPr>
        <w:t>Required for long term absence</w:t>
      </w:r>
      <w:r w:rsidR="00184122">
        <w:rPr>
          <w:rFonts w:cs="Arial"/>
          <w:i/>
          <w:iCs/>
        </w:rPr>
        <w:t>]</w:t>
      </w:r>
      <w:r w:rsidR="00551C51" w:rsidRPr="00551C51">
        <w:rPr>
          <w:rFonts w:cs="Arial"/>
          <w:i/>
          <w:iCs/>
        </w:rPr>
        <w:t xml:space="preserve"> </w:t>
      </w:r>
    </w:p>
    <w:p w14:paraId="26A76D99" w14:textId="15298DB4" w:rsidR="00C36EAB" w:rsidRPr="00CD49F0" w:rsidRDefault="00C36EAB" w:rsidP="0028350A">
      <w:pPr>
        <w:rPr>
          <w:rFonts w:cs="Arial"/>
          <w:szCs w:val="24"/>
        </w:rPr>
      </w:pPr>
    </w:p>
    <w:p w14:paraId="29C1EC54" w14:textId="0F4C2E05" w:rsidR="00C36EAB" w:rsidRDefault="00C36EAB" w:rsidP="0028350A">
      <w:pPr>
        <w:rPr>
          <w:rFonts w:cs="Arial"/>
        </w:rPr>
      </w:pPr>
      <w:r w:rsidRPr="05655381">
        <w:rPr>
          <w:rFonts w:cs="Arial"/>
        </w:rPr>
        <w:t>You may be accompanied at the meeting by a trade union representative or work colleague.  Please confirm you can attend this meeting and let me know if you wish to be accompanied and if so, by whom.  If for any reason you are unable to attend the meeting, I should be grateful if you would contact me as soon as possible in order to arrange an alternative date/time.</w:t>
      </w:r>
    </w:p>
    <w:p w14:paraId="0F9421DC" w14:textId="77777777" w:rsidR="00C36EAB" w:rsidRDefault="00C36EAB" w:rsidP="0028350A">
      <w:pPr>
        <w:rPr>
          <w:rFonts w:cs="Arial"/>
          <w:szCs w:val="24"/>
        </w:rPr>
      </w:pPr>
    </w:p>
    <w:p w14:paraId="40E3A6DD" w14:textId="23849DB2" w:rsidR="00C36EAB" w:rsidRPr="00CD49F0" w:rsidRDefault="00C36EAB" w:rsidP="0028350A">
      <w:pPr>
        <w:pStyle w:val="paragraph"/>
        <w:spacing w:before="0" w:beforeAutospacing="0" w:after="0" w:afterAutospacing="0"/>
        <w:rPr>
          <w:rFonts w:ascii="Arial" w:eastAsia="Arial" w:hAnsi="Arial" w:cs="Arial"/>
        </w:rPr>
      </w:pPr>
      <w:r w:rsidRPr="0088431D">
        <w:rPr>
          <w:rFonts w:ascii="Arial" w:eastAsia="Arial" w:hAnsi="Arial" w:cs="Arial"/>
          <w:color w:val="000000" w:themeColor="text1"/>
          <w:highlight w:val="cyan"/>
        </w:rPr>
        <w:t xml:space="preserve">If you are </w:t>
      </w:r>
      <w:r w:rsidR="0047114C" w:rsidRPr="0088431D">
        <w:rPr>
          <w:rFonts w:ascii="Arial" w:eastAsia="Arial" w:hAnsi="Arial" w:cs="Arial"/>
          <w:color w:val="000000" w:themeColor="text1"/>
          <w:highlight w:val="cyan"/>
        </w:rPr>
        <w:t xml:space="preserve">medically </w:t>
      </w:r>
      <w:r w:rsidRPr="0088431D">
        <w:rPr>
          <w:rFonts w:ascii="Arial" w:eastAsia="Arial" w:hAnsi="Arial" w:cs="Arial"/>
          <w:color w:val="000000" w:themeColor="text1"/>
          <w:highlight w:val="cyan"/>
        </w:rPr>
        <w:t xml:space="preserve">unfit </w:t>
      </w:r>
      <w:r w:rsidR="0047114C" w:rsidRPr="0088431D">
        <w:rPr>
          <w:rFonts w:ascii="Arial" w:eastAsia="Arial" w:hAnsi="Arial" w:cs="Arial"/>
          <w:color w:val="000000" w:themeColor="text1"/>
          <w:highlight w:val="cyan"/>
        </w:rPr>
        <w:t xml:space="preserve">and therefore unable </w:t>
      </w:r>
      <w:r w:rsidRPr="0088431D">
        <w:rPr>
          <w:rFonts w:ascii="Arial" w:eastAsia="Arial" w:hAnsi="Arial" w:cs="Arial"/>
          <w:color w:val="000000" w:themeColor="text1"/>
          <w:highlight w:val="cyan"/>
        </w:rPr>
        <w:t xml:space="preserve">to attend the </w:t>
      </w:r>
      <w:r w:rsidR="000A3E4B" w:rsidRPr="0088431D">
        <w:rPr>
          <w:rFonts w:ascii="Arial" w:eastAsia="Arial" w:hAnsi="Arial" w:cs="Arial"/>
          <w:color w:val="000000" w:themeColor="text1"/>
          <w:highlight w:val="cyan"/>
        </w:rPr>
        <w:t>Attendance</w:t>
      </w:r>
      <w:r w:rsidRPr="0088431D">
        <w:rPr>
          <w:rFonts w:ascii="Arial" w:eastAsia="Arial" w:hAnsi="Arial" w:cs="Arial"/>
          <w:color w:val="000000" w:themeColor="text1"/>
          <w:highlight w:val="cyan"/>
        </w:rPr>
        <w:t xml:space="preserve"> </w:t>
      </w:r>
      <w:r w:rsidR="000A3E4B" w:rsidRPr="0088431D">
        <w:rPr>
          <w:rFonts w:ascii="Arial" w:eastAsia="Arial" w:hAnsi="Arial" w:cs="Arial"/>
          <w:color w:val="000000" w:themeColor="text1"/>
          <w:highlight w:val="cyan"/>
        </w:rPr>
        <w:t>R</w:t>
      </w:r>
      <w:r w:rsidRPr="0088431D">
        <w:rPr>
          <w:rFonts w:ascii="Arial" w:eastAsia="Arial" w:hAnsi="Arial" w:cs="Arial"/>
          <w:color w:val="000000" w:themeColor="text1"/>
          <w:highlight w:val="cyan"/>
        </w:rPr>
        <w:t xml:space="preserve">eview </w:t>
      </w:r>
      <w:r w:rsidR="000A3E4B" w:rsidRPr="0088431D">
        <w:rPr>
          <w:rFonts w:ascii="Arial" w:eastAsia="Arial" w:hAnsi="Arial" w:cs="Arial"/>
          <w:color w:val="000000" w:themeColor="text1"/>
          <w:highlight w:val="cyan"/>
        </w:rPr>
        <w:t>M</w:t>
      </w:r>
      <w:r w:rsidRPr="0088431D">
        <w:rPr>
          <w:rFonts w:ascii="Arial" w:eastAsia="Arial" w:hAnsi="Arial" w:cs="Arial"/>
          <w:color w:val="000000" w:themeColor="text1"/>
          <w:highlight w:val="cyan"/>
        </w:rPr>
        <w:t xml:space="preserve">eeting, you may wish to submit written information regarding your reasons for absence and any supportive measures you wish to have considered to assist you. </w:t>
      </w:r>
    </w:p>
    <w:p w14:paraId="78853560" w14:textId="77777777" w:rsidR="00C36EAB" w:rsidRPr="00CD49F0" w:rsidRDefault="00C36EAB" w:rsidP="0028350A">
      <w:pPr>
        <w:rPr>
          <w:rFonts w:cs="Arial"/>
        </w:rPr>
      </w:pPr>
    </w:p>
    <w:p w14:paraId="43AD5FF6" w14:textId="77777777" w:rsidR="00C36EAB" w:rsidRPr="00CD49F0" w:rsidRDefault="00C36EAB" w:rsidP="0028350A">
      <w:pPr>
        <w:rPr>
          <w:rFonts w:cs="Arial"/>
          <w:szCs w:val="24"/>
        </w:rPr>
      </w:pPr>
      <w:r w:rsidRPr="00CD49F0">
        <w:rPr>
          <w:rFonts w:cs="Arial"/>
          <w:szCs w:val="24"/>
        </w:rPr>
        <w:t>I enclose a copy of the Supporting Attendance and Wellbeing Policy for your information.  I trust this letter explains the purpose of the meeting and how it will be conducted, but if you have any questions please do not hesitate to contact me.</w:t>
      </w:r>
    </w:p>
    <w:p w14:paraId="6D473FC0" w14:textId="77777777" w:rsidR="00C36EAB" w:rsidRPr="00CD49F0" w:rsidRDefault="00C36EAB" w:rsidP="0028350A">
      <w:pPr>
        <w:rPr>
          <w:rFonts w:cs="Arial"/>
          <w:szCs w:val="24"/>
        </w:rPr>
      </w:pPr>
    </w:p>
    <w:p w14:paraId="61658B5B" w14:textId="77777777" w:rsidR="00C36EAB" w:rsidRPr="00CD49F0" w:rsidRDefault="00C36EAB" w:rsidP="0028350A">
      <w:pPr>
        <w:rPr>
          <w:rFonts w:cs="Arial"/>
          <w:szCs w:val="24"/>
        </w:rPr>
      </w:pPr>
      <w:r w:rsidRPr="00CD49F0">
        <w:rPr>
          <w:rFonts w:cs="Arial"/>
          <w:szCs w:val="24"/>
        </w:rPr>
        <w:t>Yours sincerely</w:t>
      </w:r>
    </w:p>
    <w:p w14:paraId="0F9FFD66" w14:textId="77777777" w:rsidR="00C36EAB" w:rsidRPr="00CD49F0" w:rsidRDefault="00C36EAB" w:rsidP="0028350A">
      <w:pPr>
        <w:rPr>
          <w:rFonts w:cs="Arial"/>
          <w:szCs w:val="24"/>
        </w:rPr>
      </w:pPr>
    </w:p>
    <w:p w14:paraId="449B52DA" w14:textId="4D18DE35" w:rsidR="00C36EAB" w:rsidRDefault="009C25B9" w:rsidP="0028350A">
      <w:pPr>
        <w:tabs>
          <w:tab w:val="center" w:pos="4320"/>
          <w:tab w:val="right" w:pos="8640"/>
        </w:tabs>
        <w:rPr>
          <w:rFonts w:cs="Arial"/>
          <w:szCs w:val="24"/>
        </w:rPr>
      </w:pPr>
      <w:r>
        <w:rPr>
          <w:rFonts w:cs="Arial"/>
          <w:b/>
          <w:szCs w:val="24"/>
        </w:rPr>
        <w:t>[</w:t>
      </w:r>
      <w:r w:rsidR="00C36EAB" w:rsidRPr="00CD49F0">
        <w:rPr>
          <w:rFonts w:cs="Arial"/>
          <w:b/>
          <w:szCs w:val="24"/>
        </w:rPr>
        <w:t>NAME</w:t>
      </w:r>
      <w:r>
        <w:rPr>
          <w:rFonts w:cs="Arial"/>
          <w:b/>
          <w:szCs w:val="24"/>
        </w:rPr>
        <w:t>]</w:t>
      </w:r>
      <w:r w:rsidR="00C36EAB" w:rsidRPr="00CD49F0">
        <w:rPr>
          <w:rFonts w:cs="Arial"/>
          <w:b/>
          <w:szCs w:val="24"/>
        </w:rPr>
        <w:br/>
      </w:r>
      <w:r>
        <w:rPr>
          <w:rFonts w:cs="Arial"/>
          <w:szCs w:val="24"/>
        </w:rPr>
        <w:t>[</w:t>
      </w:r>
      <w:r w:rsidR="00C36EAB" w:rsidRPr="00CD49F0">
        <w:rPr>
          <w:rFonts w:cs="Arial"/>
          <w:szCs w:val="24"/>
        </w:rPr>
        <w:t>JOB TITLE</w:t>
      </w:r>
      <w:r>
        <w:rPr>
          <w:rFonts w:cs="Arial"/>
          <w:szCs w:val="24"/>
        </w:rPr>
        <w:t>]</w:t>
      </w:r>
    </w:p>
    <w:p w14:paraId="733A84CB" w14:textId="77777777" w:rsidR="00C36EAB" w:rsidRDefault="00C36EAB" w:rsidP="00C36EAB">
      <w:pPr>
        <w:tabs>
          <w:tab w:val="center" w:pos="4320"/>
          <w:tab w:val="right" w:pos="8640"/>
        </w:tabs>
        <w:rPr>
          <w:rFonts w:cs="Arial"/>
          <w:b/>
          <w:szCs w:val="24"/>
        </w:rPr>
      </w:pPr>
    </w:p>
    <w:p w14:paraId="6EB5F792" w14:textId="09111A16" w:rsidR="00810CA0" w:rsidRDefault="00C36EAB" w:rsidP="00FE79E1">
      <w:pPr>
        <w:tabs>
          <w:tab w:val="center" w:pos="4320"/>
          <w:tab w:val="right" w:pos="8640"/>
        </w:tabs>
        <w:rPr>
          <w:rFonts w:cs="Arial"/>
          <w:szCs w:val="24"/>
        </w:rPr>
      </w:pPr>
      <w:r w:rsidRPr="00CD49F0">
        <w:rPr>
          <w:rFonts w:cs="Arial"/>
          <w:szCs w:val="24"/>
        </w:rPr>
        <w:t>Cc HR Service Centre – for employee’s personal fil</w:t>
      </w:r>
      <w:r w:rsidR="00FE79E1">
        <w:rPr>
          <w:rFonts w:cs="Arial"/>
          <w:szCs w:val="24"/>
        </w:rPr>
        <w:t>e</w:t>
      </w:r>
    </w:p>
    <w:sectPr w:rsidR="00810CA0" w:rsidSect="00FE79E1">
      <w:headerReference w:type="default" r:id="rId11"/>
      <w:footerReference w:type="default" r:id="rId12"/>
      <w:pgSz w:w="11909" w:h="16834" w:code="9"/>
      <w:pgMar w:top="709" w:right="1440" w:bottom="720" w:left="1440" w:header="576" w:footer="8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0B96" w14:textId="77777777" w:rsidR="00497F5A" w:rsidRDefault="00497F5A" w:rsidP="005B45CC">
      <w:r>
        <w:separator/>
      </w:r>
    </w:p>
  </w:endnote>
  <w:endnote w:type="continuationSeparator" w:id="0">
    <w:p w14:paraId="06818903" w14:textId="77777777" w:rsidR="00497F5A" w:rsidRDefault="00497F5A" w:rsidP="005B45CC">
      <w:r>
        <w:continuationSeparator/>
      </w:r>
    </w:p>
  </w:endnote>
  <w:endnote w:type="continuationNotice" w:id="1">
    <w:p w14:paraId="54EBA7ED" w14:textId="77777777" w:rsidR="00497F5A" w:rsidRDefault="00497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29FD" w14:textId="77777777" w:rsidR="00497F5A" w:rsidRDefault="00497F5A" w:rsidP="005B45CC">
      <w:r>
        <w:separator/>
      </w:r>
    </w:p>
  </w:footnote>
  <w:footnote w:type="continuationSeparator" w:id="0">
    <w:p w14:paraId="1B16CE2B" w14:textId="77777777" w:rsidR="00497F5A" w:rsidRDefault="00497F5A" w:rsidP="005B45CC">
      <w:r>
        <w:continuationSeparator/>
      </w:r>
    </w:p>
  </w:footnote>
  <w:footnote w:type="continuationNotice" w:id="1">
    <w:p w14:paraId="19F5EC6A" w14:textId="77777777" w:rsidR="00497F5A" w:rsidRDefault="00497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357D"/>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97F5A"/>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9E1"/>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C25CB-D017-480D-9B8B-5EEBF73F7DC4}">
  <ds:schemaRefs>
    <ds:schemaRef ds:uri="http://schemas.microsoft.com/office/2006/metadata/properties"/>
    <ds:schemaRef ds:uri="http://schemas.microsoft.com/office/infopath/2007/PartnerControls"/>
    <ds:schemaRef ds:uri="f5a5cd21-11c7-4d49-85ad-cf93795a1bb0"/>
    <ds:schemaRef ds:uri="950fcbed-363a-4cc5-85a2-13152193bae2"/>
  </ds:schemaRefs>
</ds:datastoreItem>
</file>

<file path=customXml/itemProps2.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3.xml><?xml version="1.0" encoding="utf-8"?>
<ds:datastoreItem xmlns:ds="http://schemas.openxmlformats.org/officeDocument/2006/customXml" ds:itemID="{C56029C6-E4C5-4ABF-8DE0-4024765DB2E7}"/>
</file>

<file path=customXml/itemProps4.xml><?xml version="1.0" encoding="utf-8"?>
<ds:datastoreItem xmlns:ds="http://schemas.openxmlformats.org/officeDocument/2006/customXml" ds:itemID="{C3C1ADCC-85DE-4FD9-B257-88DBDF4A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1705</Characters>
  <Application>Microsoft Office Word</Application>
  <DocSecurity>2</DocSecurity>
  <Lines>68</Lines>
  <Paragraphs>28</Paragraphs>
  <ScaleCrop>false</ScaleCrop>
  <Company/>
  <LinksUpToDate>false</LinksUpToDate>
  <CharactersWithSpaces>2006</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4</cp:revision>
  <cp:lastPrinted>2022-01-17T21:44:00Z</cp:lastPrinted>
  <dcterms:created xsi:type="dcterms:W3CDTF">2026-01-22T15:41:00Z</dcterms:created>
  <dcterms:modified xsi:type="dcterms:W3CDTF">2026-01-22T16:39:00Z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