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9CF77" w14:textId="77777777" w:rsidR="00CC0FA7" w:rsidRDefault="00804BBD">
      <w:r>
        <w:rPr>
          <w:noProof/>
          <w:lang w:eastAsia="en-GB"/>
        </w:rPr>
        <w:drawing>
          <wp:inline distT="0" distB="0" distL="0" distR="0" wp14:anchorId="10244ADD" wp14:editId="310AC5BE">
            <wp:extent cx="9883471" cy="6711950"/>
            <wp:effectExtent l="0" t="19050" r="60960" b="127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0E8EB36" w14:textId="4FE21870" w:rsidR="00F95961" w:rsidRPr="00F95961" w:rsidRDefault="00F95961" w:rsidP="00F95961">
      <w:pPr>
        <w:textAlignment w:val="baseline"/>
      </w:pPr>
      <w:r w:rsidRPr="00F95961">
        <w:rPr>
          <w:rFonts w:cs="Arial"/>
          <w:b/>
          <w:bCs/>
          <w:sz w:val="24"/>
          <w:szCs w:val="24"/>
          <w:lang w:eastAsia="en-GB"/>
        </w:rPr>
        <w:lastRenderedPageBreak/>
        <w:t>The below notes contain critical information to support this decision tree, however for a full overview of all information related to coronavirus, see our </w:t>
      </w:r>
      <w:hyperlink r:id="rId14" w:tgtFrame="_blank" w:history="1">
        <w:r w:rsidRPr="00F95961">
          <w:rPr>
            <w:rStyle w:val="Hyperlink"/>
            <w:rFonts w:cs="Arial"/>
            <w:sz w:val="24"/>
            <w:szCs w:val="24"/>
            <w:lang w:eastAsia="en-GB"/>
          </w:rPr>
          <w:t>People Anytime pages</w:t>
        </w:r>
      </w:hyperlink>
      <w:r w:rsidRPr="00F95961">
        <w:rPr>
          <w:rFonts w:cs="Arial"/>
          <w:sz w:val="24"/>
          <w:szCs w:val="24"/>
          <w:lang w:eastAsia="en-GB"/>
        </w:rPr>
        <w:t> </w:t>
      </w:r>
      <w:r w:rsidRPr="00F95961">
        <w:rPr>
          <w:rFonts w:cs="Arial"/>
          <w:b/>
          <w:bCs/>
          <w:sz w:val="24"/>
          <w:szCs w:val="24"/>
          <w:lang w:eastAsia="en-GB"/>
        </w:rPr>
        <w:t>or </w:t>
      </w:r>
      <w:hyperlink r:id="rId15" w:tgtFrame="_blank" w:history="1">
        <w:r w:rsidRPr="00F95961">
          <w:rPr>
            <w:rStyle w:val="Hyperlink"/>
            <w:rFonts w:cs="Arial"/>
            <w:sz w:val="24"/>
            <w:szCs w:val="24"/>
            <w:lang w:eastAsia="en-GB"/>
          </w:rPr>
          <w:t>the latest Government Advice</w:t>
        </w:r>
      </w:hyperlink>
      <w:r w:rsidRPr="00F95961">
        <w:rPr>
          <w:rFonts w:cs="Arial"/>
          <w:sz w:val="24"/>
          <w:szCs w:val="24"/>
          <w:lang w:eastAsia="en-GB"/>
        </w:rPr>
        <w:t>. </w:t>
      </w:r>
    </w:p>
    <w:p w14:paraId="2C3D08C5" w14:textId="75BD81FE" w:rsidR="004A3E66" w:rsidRPr="00F95961" w:rsidRDefault="00F95961" w:rsidP="000577C7">
      <w:pPr>
        <w:textAlignment w:val="baseline"/>
      </w:pPr>
      <w:r w:rsidRPr="00F95961">
        <w:rPr>
          <w:rFonts w:cs="Arial"/>
          <w:b/>
          <w:bCs/>
          <w:sz w:val="24"/>
          <w:szCs w:val="24"/>
          <w:lang w:eastAsia="en-GB"/>
        </w:rPr>
        <w:t>Note 1 – </w:t>
      </w:r>
      <w:r w:rsidR="000577C7">
        <w:rPr>
          <w:rFonts w:cs="Arial"/>
          <w:b/>
          <w:bCs/>
          <w:sz w:val="24"/>
          <w:szCs w:val="24"/>
          <w:lang w:eastAsia="en-GB"/>
        </w:rPr>
        <w:t>Highest Risk Group</w:t>
      </w:r>
    </w:p>
    <w:p w14:paraId="3C863619" w14:textId="4192C869" w:rsidR="004A3E66" w:rsidRPr="00F95961" w:rsidRDefault="004A3E66" w:rsidP="004A3E66">
      <w:pPr>
        <w:textAlignment w:val="baseline"/>
      </w:pPr>
      <w:r w:rsidRPr="00F95961">
        <w:rPr>
          <w:rFonts w:cs="Arial"/>
          <w:sz w:val="24"/>
          <w:szCs w:val="24"/>
          <w:lang w:eastAsia="en-GB"/>
        </w:rPr>
        <w:t xml:space="preserve"> Employees that fall into the categories where especially </w:t>
      </w:r>
      <w:r>
        <w:rPr>
          <w:rFonts w:cs="Arial"/>
          <w:sz w:val="24"/>
          <w:szCs w:val="24"/>
          <w:lang w:eastAsia="en-GB"/>
        </w:rPr>
        <w:t>strict</w:t>
      </w:r>
      <w:r w:rsidRPr="00F95961">
        <w:rPr>
          <w:rFonts w:cs="Arial"/>
          <w:sz w:val="24"/>
          <w:szCs w:val="24"/>
          <w:lang w:eastAsia="en-GB"/>
        </w:rPr>
        <w:t xml:space="preserve"> social distancing is advised are:</w:t>
      </w:r>
    </w:p>
    <w:p w14:paraId="03D63055" w14:textId="77777777" w:rsidR="004A3E66" w:rsidRPr="00F95961" w:rsidRDefault="004A3E66" w:rsidP="004A3E66">
      <w:pPr>
        <w:pStyle w:val="ListParagraph"/>
        <w:numPr>
          <w:ilvl w:val="1"/>
          <w:numId w:val="9"/>
        </w:numPr>
        <w:spacing w:after="0" w:line="240" w:lineRule="auto"/>
        <w:textAlignment w:val="baseline"/>
      </w:pPr>
      <w:r w:rsidRPr="00F95961">
        <w:rPr>
          <w:rFonts w:cs="Arial"/>
          <w:sz w:val="24"/>
          <w:szCs w:val="24"/>
          <w:lang w:eastAsia="en-GB"/>
        </w:rPr>
        <w:t>People who have received an organ transplant and remain on ongoing immunosuppression medication </w:t>
      </w:r>
    </w:p>
    <w:p w14:paraId="4B08D8C9" w14:textId="77777777" w:rsidR="004A3E66" w:rsidRPr="00262908" w:rsidRDefault="004A3E66" w:rsidP="004A3E66">
      <w:pPr>
        <w:pStyle w:val="ListParagraph"/>
        <w:numPr>
          <w:ilvl w:val="1"/>
          <w:numId w:val="9"/>
        </w:numPr>
        <w:spacing w:after="0" w:line="240" w:lineRule="auto"/>
        <w:textAlignment w:val="baseline"/>
      </w:pPr>
      <w:r w:rsidRPr="00F95961">
        <w:rPr>
          <w:rFonts w:cs="Arial"/>
          <w:sz w:val="24"/>
          <w:szCs w:val="24"/>
          <w:lang w:eastAsia="en-GB"/>
        </w:rPr>
        <w:t xml:space="preserve">People with </w:t>
      </w:r>
      <w:r>
        <w:rPr>
          <w:rFonts w:cs="Arial"/>
          <w:sz w:val="24"/>
          <w:szCs w:val="24"/>
          <w:lang w:eastAsia="en-GB"/>
        </w:rPr>
        <w:t xml:space="preserve">specific </w:t>
      </w:r>
      <w:r w:rsidRPr="00F95961">
        <w:rPr>
          <w:rFonts w:cs="Arial"/>
          <w:sz w:val="24"/>
          <w:szCs w:val="24"/>
          <w:lang w:eastAsia="en-GB"/>
        </w:rPr>
        <w:t>cancer</w:t>
      </w:r>
      <w:r>
        <w:rPr>
          <w:rFonts w:cs="Arial"/>
          <w:sz w:val="24"/>
          <w:szCs w:val="24"/>
          <w:lang w:eastAsia="en-GB"/>
        </w:rPr>
        <w:t>s</w:t>
      </w:r>
    </w:p>
    <w:p w14:paraId="2D7181CB" w14:textId="77777777" w:rsidR="004A3E66" w:rsidRDefault="004A3E66" w:rsidP="004A3E66">
      <w:pPr>
        <w:pStyle w:val="ListParagraph"/>
        <w:numPr>
          <w:ilvl w:val="1"/>
          <w:numId w:val="9"/>
        </w:numPr>
        <w:spacing w:after="0" w:line="240" w:lineRule="auto"/>
        <w:textAlignment w:val="baseline"/>
        <w:rPr>
          <w:rFonts w:cs="Arial"/>
          <w:sz w:val="24"/>
          <w:szCs w:val="24"/>
          <w:lang w:eastAsia="en-GB"/>
        </w:rPr>
      </w:pPr>
      <w:r w:rsidRPr="00262908">
        <w:rPr>
          <w:rFonts w:cs="Arial"/>
          <w:sz w:val="24"/>
          <w:szCs w:val="24"/>
          <w:lang w:eastAsia="en-GB"/>
        </w:rPr>
        <w:t>People with severe respiratory conditions including all cystic fibrosis, severe asthma and severe Chronic Obstructive Pulmonary Disease (COPD), severe bronchiectasis and pulmonary hypertension.</w:t>
      </w:r>
    </w:p>
    <w:p w14:paraId="768D1C5D" w14:textId="77777777" w:rsidR="004A3E66" w:rsidRDefault="004A3E66" w:rsidP="004A3E66">
      <w:pPr>
        <w:pStyle w:val="ListParagraph"/>
        <w:numPr>
          <w:ilvl w:val="1"/>
          <w:numId w:val="9"/>
        </w:numPr>
        <w:spacing w:after="0" w:line="240" w:lineRule="auto"/>
        <w:textAlignment w:val="baseline"/>
        <w:rPr>
          <w:rFonts w:cs="Arial"/>
          <w:sz w:val="24"/>
          <w:szCs w:val="24"/>
          <w:lang w:eastAsia="en-GB"/>
        </w:rPr>
      </w:pPr>
      <w:r w:rsidRPr="00262908">
        <w:rPr>
          <w:rFonts w:cs="Arial"/>
          <w:sz w:val="24"/>
          <w:szCs w:val="24"/>
          <w:lang w:eastAsia="en-GB"/>
        </w:rPr>
        <w:t>People with rare diseases including all forms if interstitial lung disease/sarcoidosis and inborn errors of metabolism that significantly increase the risk of infections (such as SCID, homozygous sickle cell disease)</w:t>
      </w:r>
    </w:p>
    <w:p w14:paraId="1E8610E7" w14:textId="77777777" w:rsidR="004A3E66" w:rsidRDefault="004A3E66" w:rsidP="004A3E66">
      <w:pPr>
        <w:pStyle w:val="ListParagraph"/>
        <w:numPr>
          <w:ilvl w:val="1"/>
          <w:numId w:val="9"/>
        </w:numPr>
        <w:spacing w:after="0" w:line="240" w:lineRule="auto"/>
        <w:textAlignment w:val="baseline"/>
        <w:rPr>
          <w:rFonts w:cs="Arial"/>
          <w:sz w:val="24"/>
          <w:szCs w:val="24"/>
          <w:lang w:eastAsia="en-GB"/>
        </w:rPr>
      </w:pPr>
      <w:r w:rsidRPr="00262908">
        <w:rPr>
          <w:rFonts w:cs="Arial"/>
          <w:sz w:val="24"/>
          <w:szCs w:val="24"/>
          <w:lang w:eastAsia="en-GB"/>
        </w:rPr>
        <w:t>People on immunosuppression therapies sufficient to significantly increase risk of infection or who have had their spleens removed</w:t>
      </w:r>
    </w:p>
    <w:p w14:paraId="18431DCD" w14:textId="77777777" w:rsidR="004A3E66" w:rsidRPr="00262908" w:rsidRDefault="004A3E66" w:rsidP="004A3E66">
      <w:pPr>
        <w:pStyle w:val="ListParagraph"/>
        <w:numPr>
          <w:ilvl w:val="1"/>
          <w:numId w:val="9"/>
        </w:numPr>
        <w:spacing w:after="0" w:line="240" w:lineRule="auto"/>
        <w:textAlignment w:val="baseline"/>
        <w:rPr>
          <w:rFonts w:cs="Arial"/>
          <w:sz w:val="24"/>
          <w:szCs w:val="24"/>
          <w:lang w:eastAsia="en-GB"/>
        </w:rPr>
      </w:pPr>
      <w:r w:rsidRPr="00262908">
        <w:rPr>
          <w:rFonts w:cs="Arial"/>
          <w:sz w:val="24"/>
          <w:szCs w:val="24"/>
          <w:lang w:eastAsia="en-GB"/>
        </w:rPr>
        <w:t>People who are pregnant with significant heart disease, congenital or acquired</w:t>
      </w:r>
    </w:p>
    <w:p w14:paraId="61DAF792" w14:textId="77777777" w:rsidR="004A3E66" w:rsidRPr="001676D8" w:rsidRDefault="004A3E66" w:rsidP="004A3E66">
      <w:pPr>
        <w:pStyle w:val="ListParagraph"/>
        <w:numPr>
          <w:ilvl w:val="1"/>
          <w:numId w:val="9"/>
        </w:numPr>
        <w:spacing w:after="0" w:line="240" w:lineRule="auto"/>
        <w:textAlignment w:val="baseline"/>
        <w:rPr>
          <w:rFonts w:cs="Arial"/>
          <w:sz w:val="24"/>
          <w:szCs w:val="24"/>
          <w:lang w:eastAsia="en-GB"/>
        </w:rPr>
      </w:pPr>
      <w:r w:rsidRPr="001676D8">
        <w:rPr>
          <w:rFonts w:cs="Arial"/>
          <w:sz w:val="24"/>
          <w:szCs w:val="24"/>
          <w:lang w:eastAsia="en-GB"/>
        </w:rPr>
        <w:t>People who are receiving renal dialysis treatment </w:t>
      </w:r>
    </w:p>
    <w:p w14:paraId="28587B6D" w14:textId="0230E264" w:rsidR="004A3E66" w:rsidRDefault="004A3E66" w:rsidP="004A3E66">
      <w:pPr>
        <w:ind w:left="360"/>
        <w:textAlignment w:val="baseline"/>
        <w:rPr>
          <w:rFonts w:cs="Arial"/>
          <w:sz w:val="24"/>
          <w:szCs w:val="24"/>
          <w:lang w:val="en-US" w:eastAsia="en-GB"/>
        </w:rPr>
      </w:pPr>
      <w:r w:rsidRPr="00F95961">
        <w:rPr>
          <w:rFonts w:cs="Arial"/>
          <w:sz w:val="24"/>
          <w:szCs w:val="24"/>
          <w:lang w:eastAsia="en-GB"/>
        </w:rPr>
        <w:t xml:space="preserve">For </w:t>
      </w:r>
      <w:r>
        <w:rPr>
          <w:rFonts w:cs="Arial"/>
          <w:sz w:val="24"/>
          <w:szCs w:val="24"/>
          <w:lang w:eastAsia="en-GB"/>
        </w:rPr>
        <w:t>more</w:t>
      </w:r>
      <w:r w:rsidRPr="00F95961">
        <w:rPr>
          <w:rFonts w:cs="Arial"/>
          <w:sz w:val="24"/>
          <w:szCs w:val="24"/>
          <w:lang w:eastAsia="en-GB"/>
        </w:rPr>
        <w:t xml:space="preserve"> information please see the Government’s </w:t>
      </w:r>
      <w:hyperlink r:id="rId16" w:tgtFrame="_blank" w:history="1">
        <w:r>
          <w:rPr>
            <w:rStyle w:val="Hyperlink"/>
            <w:rFonts w:cs="Arial"/>
            <w:color w:val="2F5496"/>
            <w:sz w:val="24"/>
            <w:szCs w:val="24"/>
            <w:lang w:eastAsia="en-GB"/>
          </w:rPr>
          <w:t>Guidance on protecting at the highest risk of severe illness if they become infected with coronavirus</w:t>
        </w:r>
      </w:hyperlink>
      <w:r w:rsidRPr="00F95961">
        <w:rPr>
          <w:rFonts w:cs="Arial"/>
          <w:sz w:val="24"/>
          <w:szCs w:val="24"/>
          <w:lang w:val="en-US" w:eastAsia="en-GB"/>
        </w:rPr>
        <w:t> </w:t>
      </w:r>
    </w:p>
    <w:p w14:paraId="50DAB374" w14:textId="3E272B02" w:rsidR="000577C7" w:rsidRPr="00F95961" w:rsidRDefault="000577C7" w:rsidP="000577C7">
      <w:pPr>
        <w:textAlignment w:val="baseline"/>
      </w:pPr>
      <w:r w:rsidRPr="00F95961">
        <w:rPr>
          <w:rFonts w:cs="Arial"/>
          <w:b/>
          <w:bCs/>
          <w:sz w:val="24"/>
          <w:szCs w:val="24"/>
          <w:lang w:eastAsia="en-GB"/>
        </w:rPr>
        <w:t xml:space="preserve">Note </w:t>
      </w:r>
      <w:r>
        <w:rPr>
          <w:rFonts w:cs="Arial"/>
          <w:b/>
          <w:bCs/>
          <w:sz w:val="24"/>
          <w:szCs w:val="24"/>
          <w:lang w:eastAsia="en-GB"/>
        </w:rPr>
        <w:t>2</w:t>
      </w:r>
      <w:r w:rsidRPr="00F95961">
        <w:rPr>
          <w:rFonts w:cs="Arial"/>
          <w:b/>
          <w:bCs/>
          <w:sz w:val="24"/>
          <w:szCs w:val="24"/>
          <w:lang w:eastAsia="en-GB"/>
        </w:rPr>
        <w:t xml:space="preserve"> – </w:t>
      </w:r>
      <w:r>
        <w:rPr>
          <w:rFonts w:cs="Arial"/>
          <w:b/>
          <w:bCs/>
          <w:sz w:val="24"/>
          <w:szCs w:val="24"/>
          <w:lang w:eastAsia="en-GB"/>
        </w:rPr>
        <w:t>Local Protection Levels</w:t>
      </w:r>
    </w:p>
    <w:p w14:paraId="71235C3A" w14:textId="325418B2" w:rsidR="000577C7" w:rsidRPr="00F95961" w:rsidRDefault="000577C7" w:rsidP="000577C7">
      <w:pPr>
        <w:textAlignment w:val="baseline"/>
      </w:pPr>
      <w:r w:rsidRPr="00F95961">
        <w:rPr>
          <w:rFonts w:cs="Arial"/>
          <w:sz w:val="24"/>
          <w:szCs w:val="24"/>
          <w:lang w:eastAsia="en-GB"/>
        </w:rPr>
        <w:t> </w:t>
      </w:r>
      <w:r>
        <w:rPr>
          <w:rFonts w:cs="Arial"/>
          <w:sz w:val="24"/>
          <w:szCs w:val="24"/>
          <w:lang w:eastAsia="en-GB"/>
        </w:rPr>
        <w:t xml:space="preserve">Information on the current </w:t>
      </w:r>
      <w:hyperlink r:id="rId17" w:history="1">
        <w:r w:rsidRPr="000577C7">
          <w:rPr>
            <w:rStyle w:val="Hyperlink"/>
            <w:rFonts w:cs="Arial"/>
            <w:sz w:val="24"/>
            <w:szCs w:val="24"/>
            <w:lang w:eastAsia="en-GB"/>
          </w:rPr>
          <w:t>Local Protection Level for Aberdeen</w:t>
        </w:r>
      </w:hyperlink>
      <w:r>
        <w:rPr>
          <w:rFonts w:cs="Arial"/>
          <w:sz w:val="24"/>
          <w:szCs w:val="24"/>
          <w:lang w:eastAsia="en-GB"/>
        </w:rPr>
        <w:t xml:space="preserve"> can be found on People Anytime.</w:t>
      </w:r>
    </w:p>
    <w:p w14:paraId="2E73FB33" w14:textId="571853B2" w:rsidR="00F95961" w:rsidRPr="00F95961" w:rsidRDefault="00F95961" w:rsidP="00F95961">
      <w:pPr>
        <w:textAlignment w:val="baseline"/>
      </w:pPr>
      <w:r w:rsidRPr="00F95961">
        <w:rPr>
          <w:rFonts w:cs="Arial"/>
          <w:b/>
          <w:bCs/>
          <w:sz w:val="24"/>
          <w:szCs w:val="24"/>
          <w:lang w:eastAsia="en-GB"/>
        </w:rPr>
        <w:t xml:space="preserve">Note </w:t>
      </w:r>
      <w:r w:rsidR="004A3E66">
        <w:rPr>
          <w:rFonts w:cs="Arial"/>
          <w:b/>
          <w:bCs/>
          <w:sz w:val="24"/>
          <w:szCs w:val="24"/>
          <w:lang w:eastAsia="en-GB"/>
        </w:rPr>
        <w:t>3</w:t>
      </w:r>
      <w:r w:rsidRPr="00F95961">
        <w:rPr>
          <w:rFonts w:cs="Arial"/>
          <w:b/>
          <w:bCs/>
          <w:sz w:val="24"/>
          <w:szCs w:val="24"/>
          <w:lang w:eastAsia="en-GB"/>
        </w:rPr>
        <w:t xml:space="preserve"> – Symptoms</w:t>
      </w:r>
      <w:r w:rsidR="00DA1F51">
        <w:rPr>
          <w:rFonts w:cs="Arial"/>
          <w:b/>
          <w:bCs/>
          <w:sz w:val="24"/>
          <w:szCs w:val="24"/>
          <w:lang w:eastAsia="en-GB"/>
        </w:rPr>
        <w:t xml:space="preserve">, Testing </w:t>
      </w:r>
      <w:r w:rsidRPr="00F95961">
        <w:rPr>
          <w:rFonts w:cs="Arial"/>
          <w:b/>
          <w:bCs/>
          <w:sz w:val="24"/>
          <w:szCs w:val="24"/>
          <w:lang w:eastAsia="en-GB"/>
        </w:rPr>
        <w:t>&amp; Guidance for Households</w:t>
      </w:r>
      <w:r w:rsidRPr="00F95961">
        <w:rPr>
          <w:rFonts w:cs="Arial"/>
          <w:sz w:val="24"/>
          <w:szCs w:val="24"/>
          <w:lang w:eastAsia="en-GB"/>
        </w:rPr>
        <w:t> </w:t>
      </w:r>
    </w:p>
    <w:p w14:paraId="03202B80" w14:textId="594E0D31" w:rsidR="008B65A7" w:rsidRPr="008B65A7" w:rsidRDefault="008B65A7" w:rsidP="008B65A7">
      <w:pPr>
        <w:textAlignment w:val="baseline"/>
        <w:rPr>
          <w:rFonts w:cs="Arial"/>
          <w:sz w:val="24"/>
          <w:szCs w:val="24"/>
          <w:lang w:eastAsia="en-GB"/>
        </w:rPr>
      </w:pPr>
      <w:r w:rsidRPr="008B65A7">
        <w:rPr>
          <w:rFonts w:cs="Arial"/>
          <w:sz w:val="24"/>
          <w:szCs w:val="24"/>
          <w:lang w:eastAsia="en-GB"/>
        </w:rPr>
        <w:t xml:space="preserve">Common symptoms </w:t>
      </w:r>
      <w:r w:rsidR="00315033">
        <w:rPr>
          <w:rFonts w:cs="Arial"/>
          <w:sz w:val="24"/>
          <w:szCs w:val="24"/>
          <w:lang w:eastAsia="en-GB"/>
        </w:rPr>
        <w:t xml:space="preserve">of COVID19 </w:t>
      </w:r>
      <w:r w:rsidRPr="008B65A7">
        <w:rPr>
          <w:rFonts w:cs="Arial"/>
          <w:sz w:val="24"/>
          <w:szCs w:val="24"/>
          <w:lang w:eastAsia="en-GB"/>
        </w:rPr>
        <w:t>are:</w:t>
      </w:r>
    </w:p>
    <w:p w14:paraId="788FDB1D" w14:textId="77777777" w:rsidR="008B65A7" w:rsidRPr="008B65A7" w:rsidRDefault="008B65A7" w:rsidP="008B65A7">
      <w:pPr>
        <w:pStyle w:val="ListParagraph"/>
        <w:numPr>
          <w:ilvl w:val="0"/>
          <w:numId w:val="17"/>
        </w:numPr>
        <w:textAlignment w:val="baseline"/>
        <w:rPr>
          <w:rFonts w:cs="Arial"/>
          <w:sz w:val="24"/>
          <w:szCs w:val="24"/>
          <w:lang w:eastAsia="en-GB"/>
        </w:rPr>
      </w:pPr>
      <w:r w:rsidRPr="008B65A7">
        <w:rPr>
          <w:rFonts w:cs="Arial"/>
          <w:sz w:val="24"/>
          <w:szCs w:val="24"/>
          <w:lang w:eastAsia="en-GB"/>
        </w:rPr>
        <w:t>high temperature or fever</w:t>
      </w:r>
    </w:p>
    <w:p w14:paraId="41D5E9E7" w14:textId="77777777" w:rsidR="008B65A7" w:rsidRPr="008B65A7" w:rsidRDefault="008B65A7" w:rsidP="008B65A7">
      <w:pPr>
        <w:pStyle w:val="ListParagraph"/>
        <w:numPr>
          <w:ilvl w:val="0"/>
          <w:numId w:val="17"/>
        </w:numPr>
        <w:textAlignment w:val="baseline"/>
        <w:rPr>
          <w:rFonts w:cs="Arial"/>
          <w:sz w:val="24"/>
          <w:szCs w:val="24"/>
          <w:lang w:eastAsia="en-GB"/>
        </w:rPr>
      </w:pPr>
      <w:r w:rsidRPr="008B65A7">
        <w:rPr>
          <w:rFonts w:cs="Arial"/>
          <w:sz w:val="24"/>
          <w:szCs w:val="24"/>
          <w:lang w:eastAsia="en-GB"/>
        </w:rPr>
        <w:t>a new continuous cough</w:t>
      </w:r>
    </w:p>
    <w:p w14:paraId="7066055D" w14:textId="467B0FB8" w:rsidR="00DA1F51" w:rsidRPr="008B65A7" w:rsidRDefault="6C026990" w:rsidP="008B65A7">
      <w:pPr>
        <w:pStyle w:val="ListParagraph"/>
        <w:numPr>
          <w:ilvl w:val="0"/>
          <w:numId w:val="17"/>
        </w:numPr>
        <w:textAlignment w:val="baseline"/>
        <w:rPr>
          <w:rFonts w:cs="Arial"/>
          <w:sz w:val="24"/>
          <w:szCs w:val="24"/>
          <w:lang w:eastAsia="en-GB"/>
        </w:rPr>
      </w:pPr>
      <w:r w:rsidRPr="25117F2C">
        <w:rPr>
          <w:rFonts w:cs="Arial"/>
          <w:sz w:val="24"/>
          <w:szCs w:val="24"/>
          <w:lang w:eastAsia="en-GB"/>
        </w:rPr>
        <w:t>loss or changed sense of smell or taste (Anosmia)</w:t>
      </w:r>
    </w:p>
    <w:p w14:paraId="50431C28" w14:textId="56FAD90F" w:rsidR="00BA20B6" w:rsidRPr="00315033" w:rsidRDefault="00BA20B6" w:rsidP="00BA20B6">
      <w:pPr>
        <w:textAlignment w:val="baseline"/>
        <w:rPr>
          <w:u w:val="single"/>
        </w:rPr>
      </w:pPr>
      <w:r w:rsidRPr="00315033">
        <w:rPr>
          <w:rFonts w:cs="Arial"/>
          <w:sz w:val="24"/>
          <w:szCs w:val="24"/>
          <w:u w:val="single"/>
          <w:lang w:eastAsia="en-GB"/>
        </w:rPr>
        <w:t>Test and Protect </w:t>
      </w:r>
    </w:p>
    <w:p w14:paraId="399BFF5A" w14:textId="52494FDA" w:rsidR="00BA20B6" w:rsidRPr="00E607D8" w:rsidRDefault="00BA20B6" w:rsidP="00BA20B6">
      <w:pPr>
        <w:rPr>
          <w:rFonts w:cs="Arial"/>
          <w:sz w:val="24"/>
          <w:szCs w:val="24"/>
          <w:lang w:eastAsia="en-GB"/>
        </w:rPr>
      </w:pPr>
      <w:r w:rsidRPr="00E607D8">
        <w:rPr>
          <w:rFonts w:cs="Arial"/>
          <w:sz w:val="24"/>
          <w:szCs w:val="24"/>
          <w:lang w:eastAsia="en-GB"/>
        </w:rPr>
        <w:t xml:space="preserve">Anyone with symptoms </w:t>
      </w:r>
      <w:r w:rsidR="00A03579">
        <w:rPr>
          <w:rFonts w:cs="Arial"/>
          <w:sz w:val="24"/>
          <w:szCs w:val="24"/>
          <w:lang w:eastAsia="en-GB"/>
        </w:rPr>
        <w:t xml:space="preserve">or member of their household </w:t>
      </w:r>
      <w:r w:rsidRPr="00E607D8">
        <w:rPr>
          <w:rFonts w:cs="Arial"/>
          <w:sz w:val="24"/>
          <w:szCs w:val="24"/>
          <w:lang w:eastAsia="en-GB"/>
        </w:rPr>
        <w:t>must now request a test and</w:t>
      </w:r>
      <w:r>
        <w:rPr>
          <w:rFonts w:cs="Arial"/>
          <w:sz w:val="24"/>
          <w:szCs w:val="24"/>
          <w:lang w:eastAsia="en-GB"/>
        </w:rPr>
        <w:t xml:space="preserve"> for</w:t>
      </w:r>
      <w:r w:rsidRPr="00E607D8">
        <w:rPr>
          <w:rFonts w:cs="Arial"/>
          <w:sz w:val="24"/>
          <w:szCs w:val="24"/>
          <w:lang w:eastAsia="en-GB"/>
        </w:rPr>
        <w:t xml:space="preserve"> those who test positive for COVID19</w:t>
      </w:r>
      <w:r>
        <w:rPr>
          <w:rFonts w:cs="Arial"/>
          <w:sz w:val="24"/>
          <w:szCs w:val="24"/>
          <w:lang w:eastAsia="en-GB"/>
        </w:rPr>
        <w:t>,</w:t>
      </w:r>
      <w:r w:rsidRPr="00E607D8">
        <w:rPr>
          <w:rFonts w:cs="Arial"/>
          <w:sz w:val="24"/>
          <w:szCs w:val="24"/>
          <w:lang w:eastAsia="en-GB"/>
        </w:rPr>
        <w:t xml:space="preserve"> NHS contact tracers will interview them and get in touch with people they have been in close contact with, to tell them they must self-isolate for 1</w:t>
      </w:r>
      <w:r w:rsidR="00272AC7">
        <w:rPr>
          <w:rFonts w:cs="Arial"/>
          <w:sz w:val="24"/>
          <w:szCs w:val="24"/>
          <w:lang w:eastAsia="en-GB"/>
        </w:rPr>
        <w:t>0</w:t>
      </w:r>
      <w:r w:rsidRPr="00E607D8">
        <w:rPr>
          <w:rFonts w:cs="Arial"/>
          <w:sz w:val="24"/>
          <w:szCs w:val="24"/>
          <w:lang w:eastAsia="en-GB"/>
        </w:rPr>
        <w:t xml:space="preserve"> days. Test &amp; Protect is now available for all Aberdeen City Council Employees and not just those deemed as critical workers.</w:t>
      </w:r>
      <w:r>
        <w:rPr>
          <w:rFonts w:cs="Arial"/>
          <w:sz w:val="24"/>
          <w:szCs w:val="24"/>
          <w:lang w:eastAsia="en-GB"/>
        </w:rPr>
        <w:t xml:space="preserve">  </w:t>
      </w:r>
      <w:r w:rsidRPr="00E607D8">
        <w:rPr>
          <w:rFonts w:cs="Arial"/>
          <w:sz w:val="24"/>
          <w:szCs w:val="24"/>
          <w:lang w:eastAsia="en-GB"/>
        </w:rPr>
        <w:t>You can ask them to work from home if they are able to and they are not unwell</w:t>
      </w:r>
      <w:r>
        <w:rPr>
          <w:rFonts w:cs="Arial"/>
          <w:sz w:val="24"/>
          <w:szCs w:val="24"/>
          <w:lang w:eastAsia="en-GB"/>
        </w:rPr>
        <w:t xml:space="preserve"> (i.e. their symptoms are mild)</w:t>
      </w:r>
      <w:r w:rsidRPr="00E607D8">
        <w:rPr>
          <w:rFonts w:cs="Arial"/>
          <w:sz w:val="24"/>
          <w:szCs w:val="24"/>
          <w:lang w:eastAsia="en-GB"/>
        </w:rPr>
        <w:t>.</w:t>
      </w:r>
    </w:p>
    <w:p w14:paraId="1A6FCEA8" w14:textId="77777777" w:rsidR="0075067A" w:rsidRPr="0075067A" w:rsidRDefault="00BA20B6" w:rsidP="0075067A">
      <w:pPr>
        <w:textAlignment w:val="baseline"/>
      </w:pPr>
      <w:r w:rsidRPr="0075067A">
        <w:rPr>
          <w:rFonts w:cs="Arial"/>
          <w:sz w:val="24"/>
          <w:szCs w:val="24"/>
          <w:lang w:eastAsia="en-GB"/>
        </w:rPr>
        <w:t xml:space="preserve">Please visit People Anytime for more information on </w:t>
      </w:r>
      <w:hyperlink r:id="rId18" w:history="1">
        <w:r w:rsidRPr="0075067A">
          <w:rPr>
            <w:rStyle w:val="Hyperlink"/>
            <w:rFonts w:cs="Arial"/>
            <w:sz w:val="24"/>
            <w:szCs w:val="24"/>
            <w:lang w:eastAsia="en-GB"/>
          </w:rPr>
          <w:t>Test and Protect</w:t>
        </w:r>
      </w:hyperlink>
      <w:r w:rsidRPr="0075067A">
        <w:rPr>
          <w:rFonts w:cs="Arial"/>
          <w:sz w:val="24"/>
          <w:szCs w:val="24"/>
          <w:lang w:eastAsia="en-GB"/>
        </w:rPr>
        <w:t>.</w:t>
      </w:r>
      <w:r w:rsidR="0075067A" w:rsidRPr="0075067A">
        <w:rPr>
          <w:rFonts w:cs="Arial"/>
          <w:sz w:val="24"/>
          <w:szCs w:val="24"/>
          <w:lang w:eastAsia="en-GB"/>
        </w:rPr>
        <w:t xml:space="preserve"> </w:t>
      </w:r>
    </w:p>
    <w:p w14:paraId="153FEBBB" w14:textId="406341EC" w:rsidR="00BA20B6" w:rsidRPr="00F95961" w:rsidRDefault="0075067A" w:rsidP="00BA20B6">
      <w:pPr>
        <w:pStyle w:val="ListParagraph"/>
        <w:numPr>
          <w:ilvl w:val="0"/>
          <w:numId w:val="15"/>
        </w:numPr>
        <w:textAlignment w:val="baseline"/>
      </w:pPr>
      <w:r w:rsidRPr="00F95961">
        <w:rPr>
          <w:rFonts w:cs="Arial"/>
          <w:sz w:val="24"/>
          <w:szCs w:val="24"/>
          <w:lang w:eastAsia="en-GB"/>
        </w:rPr>
        <w:lastRenderedPageBreak/>
        <w:t>See latest </w:t>
      </w:r>
      <w:hyperlink r:id="rId19" w:tgtFrame="_blank" w:history="1">
        <w:r>
          <w:rPr>
            <w:rStyle w:val="Hyperlink"/>
            <w:rFonts w:cs="Arial"/>
            <w:sz w:val="24"/>
            <w:szCs w:val="24"/>
            <w:lang w:eastAsia="en-GB"/>
          </w:rPr>
          <w:t>NHS advice</w:t>
        </w:r>
      </w:hyperlink>
      <w:r w:rsidRPr="00F95961">
        <w:rPr>
          <w:rFonts w:cs="Arial"/>
          <w:sz w:val="24"/>
          <w:szCs w:val="24"/>
          <w:lang w:eastAsia="en-GB"/>
        </w:rPr>
        <w:t> </w:t>
      </w:r>
      <w:r w:rsidR="00DA1F51">
        <w:rPr>
          <w:rFonts w:cs="Arial"/>
          <w:sz w:val="24"/>
          <w:szCs w:val="24"/>
          <w:lang w:eastAsia="en-GB"/>
        </w:rPr>
        <w:t>f</w:t>
      </w:r>
      <w:r w:rsidR="008B65A7">
        <w:rPr>
          <w:rFonts w:cs="Arial"/>
          <w:sz w:val="24"/>
          <w:szCs w:val="24"/>
          <w:lang w:eastAsia="en-GB"/>
        </w:rPr>
        <w:t>o</w:t>
      </w:r>
      <w:r w:rsidR="00EF1E59">
        <w:rPr>
          <w:rFonts w:cs="Arial"/>
          <w:sz w:val="24"/>
          <w:szCs w:val="24"/>
          <w:lang w:eastAsia="en-GB"/>
        </w:rPr>
        <w:t>r</w:t>
      </w:r>
      <w:r w:rsidR="00DA1F51">
        <w:rPr>
          <w:rFonts w:cs="Arial"/>
          <w:sz w:val="24"/>
          <w:szCs w:val="24"/>
          <w:lang w:eastAsia="en-GB"/>
        </w:rPr>
        <w:t xml:space="preserve"> further advice on households with symptoms</w:t>
      </w:r>
    </w:p>
    <w:p w14:paraId="24BBB38E" w14:textId="02C8ACE6" w:rsidR="00F95961" w:rsidRPr="00F95961" w:rsidRDefault="00F95961" w:rsidP="00F95961">
      <w:pPr>
        <w:textAlignment w:val="baseline"/>
      </w:pPr>
      <w:r w:rsidRPr="00F95961">
        <w:rPr>
          <w:rFonts w:cs="Arial"/>
          <w:sz w:val="24"/>
          <w:szCs w:val="24"/>
          <w:lang w:eastAsia="en-GB"/>
        </w:rPr>
        <w:t> </w:t>
      </w:r>
      <w:r w:rsidRPr="00F95961">
        <w:rPr>
          <w:rFonts w:cs="Arial"/>
          <w:b/>
          <w:bCs/>
          <w:sz w:val="24"/>
          <w:szCs w:val="24"/>
          <w:lang w:eastAsia="en-GB"/>
        </w:rPr>
        <w:t>Note 4 – What are Critical Services</w:t>
      </w:r>
      <w:r w:rsidRPr="00F95961">
        <w:rPr>
          <w:rFonts w:cs="Arial"/>
          <w:sz w:val="24"/>
          <w:szCs w:val="24"/>
          <w:lang w:eastAsia="en-GB"/>
        </w:rPr>
        <w:t> </w:t>
      </w:r>
    </w:p>
    <w:p w14:paraId="4FE42640" w14:textId="77777777" w:rsidR="00F95961" w:rsidRPr="00F95961" w:rsidRDefault="00F95961" w:rsidP="00F95961">
      <w:pPr>
        <w:pStyle w:val="ListParagraph"/>
        <w:numPr>
          <w:ilvl w:val="0"/>
          <w:numId w:val="13"/>
        </w:numPr>
        <w:textAlignment w:val="baseline"/>
      </w:pPr>
      <w:r w:rsidRPr="00F95961">
        <w:rPr>
          <w:rFonts w:cs="Arial"/>
          <w:sz w:val="24"/>
          <w:szCs w:val="24"/>
          <w:lang w:eastAsia="en-GB"/>
        </w:rPr>
        <w:t>If you are unsure whether your role is linked to an identified critical service, you can find the </w:t>
      </w:r>
      <w:hyperlink r:id="rId20" w:tgtFrame="_blank" w:history="1">
        <w:r w:rsidRPr="00F95961">
          <w:rPr>
            <w:rStyle w:val="Hyperlink"/>
            <w:rFonts w:cs="Arial"/>
            <w:sz w:val="24"/>
            <w:szCs w:val="24"/>
            <w:lang w:eastAsia="en-GB"/>
          </w:rPr>
          <w:t>current list of critical services here</w:t>
        </w:r>
      </w:hyperlink>
      <w:r w:rsidRPr="00F95961">
        <w:rPr>
          <w:rFonts w:cs="Arial"/>
          <w:sz w:val="24"/>
          <w:szCs w:val="24"/>
          <w:lang w:eastAsia="en-GB"/>
        </w:rPr>
        <w:t> . </w:t>
      </w:r>
    </w:p>
    <w:p w14:paraId="7E9C5304" w14:textId="50E3E4EA" w:rsidR="00F95961" w:rsidRPr="00F95961" w:rsidRDefault="00F95961" w:rsidP="00F95961">
      <w:pPr>
        <w:pStyle w:val="ListParagraph"/>
        <w:numPr>
          <w:ilvl w:val="0"/>
          <w:numId w:val="13"/>
        </w:numPr>
        <w:spacing w:after="0" w:line="240" w:lineRule="auto"/>
        <w:textAlignment w:val="baseline"/>
      </w:pPr>
      <w:r w:rsidRPr="00F95961">
        <w:rPr>
          <w:rFonts w:cs="Arial"/>
          <w:sz w:val="24"/>
          <w:szCs w:val="24"/>
          <w:lang w:eastAsia="en-GB"/>
        </w:rPr>
        <w:t>Please note that this list is under continual review and may be subject to change, it identifies critical services for the COVID-19 response as well as for the continued running of the organisation to support such a response, other services will continue to be delivered but there may need to be prioritisation or the standing down of non</w:t>
      </w:r>
      <w:r w:rsidR="00931AD2">
        <w:rPr>
          <w:rFonts w:cs="Arial"/>
          <w:sz w:val="24"/>
          <w:szCs w:val="24"/>
          <w:lang w:eastAsia="en-GB"/>
        </w:rPr>
        <w:t>-</w:t>
      </w:r>
      <w:r w:rsidRPr="00F95961">
        <w:rPr>
          <w:rFonts w:cs="Arial"/>
          <w:sz w:val="24"/>
          <w:szCs w:val="24"/>
          <w:lang w:eastAsia="en-GB"/>
        </w:rPr>
        <w:t>critical services that cannot be delivered from home </w:t>
      </w:r>
    </w:p>
    <w:p w14:paraId="4E29C4A0" w14:textId="77777777" w:rsidR="00F95961" w:rsidRPr="00F95961" w:rsidRDefault="00F95961" w:rsidP="00F95961">
      <w:pPr>
        <w:pStyle w:val="ListParagraph"/>
        <w:numPr>
          <w:ilvl w:val="0"/>
          <w:numId w:val="13"/>
        </w:numPr>
        <w:spacing w:after="0" w:line="240" w:lineRule="auto"/>
        <w:textAlignment w:val="baseline"/>
      </w:pPr>
      <w:r w:rsidRPr="00F95961">
        <w:rPr>
          <w:rFonts w:cs="Arial"/>
          <w:sz w:val="24"/>
          <w:szCs w:val="24"/>
          <w:lang w:eastAsia="en-GB"/>
        </w:rPr>
        <w:t>Employees whose role does not support services identified as critical can complete a </w:t>
      </w:r>
      <w:hyperlink r:id="rId21" w:tgtFrame="_blank" w:history="1">
        <w:r w:rsidRPr="00F95961">
          <w:rPr>
            <w:rStyle w:val="Hyperlink"/>
            <w:rFonts w:cs="Segoe UI"/>
            <w:sz w:val="24"/>
            <w:szCs w:val="24"/>
            <w:lang w:eastAsia="en-GB"/>
          </w:rPr>
          <w:t>Willingness to complete alternative duties</w:t>
        </w:r>
      </w:hyperlink>
      <w:r w:rsidRPr="00F95961">
        <w:rPr>
          <w:rFonts w:cs="Segoe UI"/>
          <w:sz w:val="24"/>
          <w:szCs w:val="24"/>
          <w:lang w:eastAsia="en-GB"/>
        </w:rPr>
        <w:t> form </w:t>
      </w:r>
    </w:p>
    <w:p w14:paraId="336917DA" w14:textId="77777777" w:rsidR="00F95961" w:rsidRPr="00F95961" w:rsidRDefault="00F95961" w:rsidP="00F95961">
      <w:pPr>
        <w:ind w:left="720"/>
        <w:textAlignment w:val="baseline"/>
      </w:pPr>
      <w:r w:rsidRPr="00F95961">
        <w:rPr>
          <w:rFonts w:cs="Arial"/>
          <w:sz w:val="24"/>
          <w:szCs w:val="24"/>
          <w:lang w:eastAsia="en-GB"/>
        </w:rPr>
        <w:t> </w:t>
      </w:r>
    </w:p>
    <w:p w14:paraId="61C4C4FC" w14:textId="77777777" w:rsidR="00F95961" w:rsidRPr="00F95961" w:rsidRDefault="00F95961" w:rsidP="00F95961">
      <w:pPr>
        <w:textAlignment w:val="baseline"/>
      </w:pPr>
      <w:r w:rsidRPr="00F95961">
        <w:rPr>
          <w:rFonts w:cs="Arial"/>
          <w:sz w:val="24"/>
          <w:szCs w:val="24"/>
          <w:lang w:eastAsia="en-GB"/>
        </w:rPr>
        <w:t> </w:t>
      </w:r>
      <w:r w:rsidRPr="00F95961">
        <w:rPr>
          <w:rFonts w:cs="Arial"/>
          <w:b/>
          <w:bCs/>
          <w:sz w:val="24"/>
          <w:szCs w:val="24"/>
          <w:lang w:eastAsia="en-GB"/>
        </w:rPr>
        <w:t>Note 5 – Delivery of Critical Services</w:t>
      </w:r>
      <w:r w:rsidRPr="00F95961">
        <w:rPr>
          <w:rFonts w:cs="Arial"/>
          <w:sz w:val="24"/>
          <w:szCs w:val="24"/>
          <w:lang w:eastAsia="en-GB"/>
        </w:rPr>
        <w:t> </w:t>
      </w:r>
    </w:p>
    <w:p w14:paraId="54C5D9A1" w14:textId="77777777" w:rsidR="00F95961" w:rsidRPr="00F95961" w:rsidRDefault="00F95961" w:rsidP="00F95961">
      <w:pPr>
        <w:pStyle w:val="ListParagraph"/>
        <w:numPr>
          <w:ilvl w:val="0"/>
          <w:numId w:val="14"/>
        </w:numPr>
        <w:spacing w:after="0"/>
        <w:textAlignment w:val="baseline"/>
      </w:pPr>
      <w:r w:rsidRPr="00F95961">
        <w:rPr>
          <w:rFonts w:cs="Arial"/>
          <w:sz w:val="24"/>
          <w:szCs w:val="24"/>
          <w:lang w:eastAsia="en-GB"/>
        </w:rPr>
        <w:t>Be aware that roles may change and this may mean working from an alternative location. </w:t>
      </w:r>
    </w:p>
    <w:p w14:paraId="453AC669" w14:textId="77777777" w:rsidR="00F95961" w:rsidRPr="00F95961" w:rsidRDefault="00F95961" w:rsidP="00F95961">
      <w:pPr>
        <w:numPr>
          <w:ilvl w:val="0"/>
          <w:numId w:val="14"/>
        </w:numPr>
        <w:spacing w:after="0" w:line="240" w:lineRule="auto"/>
        <w:textAlignment w:val="baseline"/>
      </w:pPr>
      <w:r w:rsidRPr="00F95961">
        <w:rPr>
          <w:rFonts w:cs="Arial"/>
          <w:sz w:val="24"/>
          <w:szCs w:val="24"/>
          <w:lang w:eastAsia="en-GB"/>
        </w:rPr>
        <w:t>All open ACC establishments will be appropriately cleaned and maintained for the delivery of critical services. </w:t>
      </w:r>
    </w:p>
    <w:p w14:paraId="7ADA8A93" w14:textId="77777777" w:rsidR="00F95961" w:rsidRPr="00F95961" w:rsidRDefault="00F95961" w:rsidP="00F95961">
      <w:pPr>
        <w:numPr>
          <w:ilvl w:val="0"/>
          <w:numId w:val="14"/>
        </w:numPr>
        <w:spacing w:after="0" w:line="240" w:lineRule="auto"/>
        <w:textAlignment w:val="baseline"/>
      </w:pPr>
      <w:r w:rsidRPr="00F95961">
        <w:rPr>
          <w:rFonts w:cs="Arial"/>
          <w:sz w:val="24"/>
          <w:szCs w:val="24"/>
          <w:lang w:eastAsia="en-GB"/>
        </w:rPr>
        <w:t>Ensure social distancing guidelines are adhered to at all times. </w:t>
      </w:r>
    </w:p>
    <w:p w14:paraId="2D0320D7" w14:textId="3B2C9B61" w:rsidR="00F95961" w:rsidRDefault="00F95961" w:rsidP="00F95961">
      <w:pPr>
        <w:textAlignment w:val="baseline"/>
        <w:rPr>
          <w:rFonts w:cs="Arial"/>
          <w:sz w:val="24"/>
          <w:szCs w:val="24"/>
          <w:lang w:eastAsia="en-GB"/>
        </w:rPr>
      </w:pPr>
      <w:r w:rsidRPr="00F95961">
        <w:rPr>
          <w:rFonts w:cs="Arial"/>
          <w:sz w:val="24"/>
          <w:szCs w:val="24"/>
          <w:lang w:eastAsia="en-GB"/>
        </w:rPr>
        <w:t> </w:t>
      </w:r>
    </w:p>
    <w:p w14:paraId="0AE220B4" w14:textId="30C5CC58" w:rsidR="001D141A" w:rsidRPr="00F95961" w:rsidRDefault="001D141A" w:rsidP="001D141A">
      <w:pPr>
        <w:textAlignment w:val="baseline"/>
      </w:pPr>
      <w:r w:rsidRPr="00F95961">
        <w:rPr>
          <w:rFonts w:cs="Arial"/>
          <w:sz w:val="24"/>
          <w:szCs w:val="24"/>
          <w:lang w:eastAsia="en-GB"/>
        </w:rPr>
        <w:t> </w:t>
      </w:r>
      <w:r w:rsidRPr="00F95961">
        <w:rPr>
          <w:rFonts w:cs="Arial"/>
          <w:b/>
          <w:bCs/>
          <w:sz w:val="24"/>
          <w:szCs w:val="24"/>
          <w:lang w:eastAsia="en-GB"/>
        </w:rPr>
        <w:t>Note </w:t>
      </w:r>
      <w:r>
        <w:rPr>
          <w:rFonts w:cs="Arial"/>
          <w:b/>
          <w:bCs/>
          <w:sz w:val="24"/>
          <w:szCs w:val="24"/>
          <w:lang w:eastAsia="en-GB"/>
        </w:rPr>
        <w:t>6</w:t>
      </w:r>
      <w:r w:rsidRPr="00F95961">
        <w:rPr>
          <w:rFonts w:cs="Arial"/>
          <w:b/>
          <w:bCs/>
          <w:sz w:val="24"/>
          <w:szCs w:val="24"/>
          <w:lang w:eastAsia="en-GB"/>
        </w:rPr>
        <w:t> – </w:t>
      </w:r>
      <w:r>
        <w:rPr>
          <w:rFonts w:cs="Arial"/>
          <w:b/>
          <w:bCs/>
          <w:sz w:val="24"/>
          <w:szCs w:val="24"/>
          <w:lang w:eastAsia="en-GB"/>
        </w:rPr>
        <w:t>Working From Home</w:t>
      </w:r>
      <w:r w:rsidRPr="00F95961">
        <w:rPr>
          <w:rFonts w:cs="Arial"/>
          <w:sz w:val="24"/>
          <w:szCs w:val="24"/>
          <w:lang w:eastAsia="en-GB"/>
        </w:rPr>
        <w:t> </w:t>
      </w:r>
    </w:p>
    <w:p w14:paraId="0D6EE84E" w14:textId="525D637C" w:rsidR="001D141A" w:rsidRPr="001D141A" w:rsidRDefault="001D141A" w:rsidP="001D141A">
      <w:pPr>
        <w:textAlignment w:val="baseline"/>
        <w:rPr>
          <w:rFonts w:cs="Arial"/>
          <w:sz w:val="24"/>
          <w:szCs w:val="24"/>
          <w:lang w:eastAsia="en-GB"/>
        </w:rPr>
      </w:pPr>
      <w:r w:rsidRPr="001D141A">
        <w:rPr>
          <w:rFonts w:cs="Arial"/>
          <w:sz w:val="24"/>
          <w:szCs w:val="24"/>
          <w:lang w:eastAsia="en-GB"/>
        </w:rPr>
        <w:t xml:space="preserve">We would ask managers to agree with individual employees how and if they can continue to contribute </w:t>
      </w:r>
      <w:r>
        <w:rPr>
          <w:rFonts w:cs="Arial"/>
          <w:sz w:val="24"/>
          <w:szCs w:val="24"/>
          <w:lang w:eastAsia="en-GB"/>
        </w:rPr>
        <w:t>,</w:t>
      </w:r>
      <w:r w:rsidRPr="001D141A">
        <w:rPr>
          <w:rFonts w:cs="Arial"/>
          <w:sz w:val="24"/>
          <w:szCs w:val="24"/>
          <w:lang w:eastAsia="en-GB"/>
        </w:rPr>
        <w:t>whilst balancing employee health, wellbeing and other pressures at this challenging time</w:t>
      </w:r>
      <w:r>
        <w:rPr>
          <w:rFonts w:cs="Arial"/>
          <w:sz w:val="24"/>
          <w:szCs w:val="24"/>
          <w:lang w:eastAsia="en-GB"/>
        </w:rPr>
        <w:t>, and</w:t>
      </w:r>
      <w:r w:rsidRPr="001D141A">
        <w:rPr>
          <w:rFonts w:cs="Arial"/>
          <w:sz w:val="24"/>
          <w:szCs w:val="24"/>
          <w:lang w:eastAsia="en-GB"/>
        </w:rPr>
        <w:t xml:space="preserve"> in ways that may need to be flexible and may be different to “normal” working.</w:t>
      </w:r>
      <w:r>
        <w:rPr>
          <w:rFonts w:cs="Arial"/>
          <w:sz w:val="24"/>
          <w:szCs w:val="24"/>
          <w:lang w:eastAsia="en-GB"/>
        </w:rPr>
        <w:t xml:space="preserve"> If pressures such as childcare requirements cannot be reasonably balanced, explore</w:t>
      </w:r>
      <w:r w:rsidR="00732E81">
        <w:rPr>
          <w:rFonts w:cs="Arial"/>
          <w:sz w:val="24"/>
          <w:szCs w:val="24"/>
          <w:lang w:eastAsia="en-GB"/>
        </w:rPr>
        <w:t xml:space="preserve"> with staff</w:t>
      </w:r>
      <w:r>
        <w:rPr>
          <w:rFonts w:cs="Arial"/>
          <w:sz w:val="24"/>
          <w:szCs w:val="24"/>
          <w:lang w:eastAsia="en-GB"/>
        </w:rPr>
        <w:t xml:space="preserve"> options around use of paid special leave</w:t>
      </w:r>
      <w:r w:rsidR="00732E81">
        <w:rPr>
          <w:rFonts w:cs="Arial"/>
          <w:sz w:val="24"/>
          <w:szCs w:val="24"/>
          <w:lang w:eastAsia="en-GB"/>
        </w:rPr>
        <w:t xml:space="preserve"> (additional provision </w:t>
      </w:r>
      <w:hyperlink r:id="rId22" w:history="1">
        <w:r w:rsidR="00732E81" w:rsidRPr="00732E81">
          <w:rPr>
            <w:rStyle w:val="Hyperlink"/>
            <w:rFonts w:cs="Arial"/>
            <w:sz w:val="24"/>
            <w:szCs w:val="24"/>
            <w:lang w:eastAsia="en-GB"/>
          </w:rPr>
          <w:t>found here</w:t>
        </w:r>
      </w:hyperlink>
      <w:r w:rsidR="00732E81">
        <w:rPr>
          <w:rFonts w:cs="Arial"/>
          <w:sz w:val="24"/>
          <w:szCs w:val="24"/>
          <w:lang w:eastAsia="en-GB"/>
        </w:rPr>
        <w:t>)</w:t>
      </w:r>
      <w:r>
        <w:rPr>
          <w:rFonts w:cs="Arial"/>
          <w:sz w:val="24"/>
          <w:szCs w:val="24"/>
          <w:lang w:eastAsia="en-GB"/>
        </w:rPr>
        <w:t>, unpaid leave or annual leave.</w:t>
      </w:r>
      <w:r w:rsidR="00732E81">
        <w:rPr>
          <w:rFonts w:cs="Arial"/>
          <w:sz w:val="24"/>
          <w:szCs w:val="24"/>
          <w:lang w:eastAsia="en-GB"/>
        </w:rPr>
        <w:t xml:space="preserve"> </w:t>
      </w:r>
    </w:p>
    <w:p w14:paraId="6C0FA042" w14:textId="46D112B2" w:rsidR="00F95961" w:rsidRPr="001D141A" w:rsidRDefault="00F95961" w:rsidP="00F95961">
      <w:pPr>
        <w:textAlignment w:val="baseline"/>
        <w:rPr>
          <w:rFonts w:cs="Arial"/>
          <w:b/>
          <w:bCs/>
          <w:sz w:val="24"/>
          <w:szCs w:val="24"/>
          <w:lang w:eastAsia="en-GB"/>
        </w:rPr>
      </w:pPr>
      <w:r w:rsidRPr="001D141A">
        <w:rPr>
          <w:rFonts w:cs="Arial"/>
          <w:b/>
          <w:bCs/>
          <w:sz w:val="24"/>
          <w:szCs w:val="24"/>
          <w:lang w:eastAsia="en-GB"/>
        </w:rPr>
        <w:t xml:space="preserve">Note </w:t>
      </w:r>
      <w:r w:rsidR="001D141A" w:rsidRPr="001D141A">
        <w:rPr>
          <w:rFonts w:cs="Arial"/>
          <w:b/>
          <w:bCs/>
          <w:sz w:val="24"/>
          <w:szCs w:val="24"/>
          <w:lang w:eastAsia="en-GB"/>
        </w:rPr>
        <w:t>7</w:t>
      </w:r>
      <w:r w:rsidRPr="001D141A">
        <w:rPr>
          <w:rFonts w:cs="Arial"/>
          <w:b/>
          <w:bCs/>
          <w:sz w:val="24"/>
          <w:szCs w:val="24"/>
          <w:lang w:eastAsia="en-GB"/>
        </w:rPr>
        <w:t xml:space="preserve"> - Recording on CoreHR </w:t>
      </w:r>
    </w:p>
    <w:tbl>
      <w:tblPr>
        <w:tblW w:w="1503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45"/>
        <w:gridCol w:w="5190"/>
        <w:gridCol w:w="6201"/>
      </w:tblGrid>
      <w:tr w:rsidR="00F95961" w:rsidRPr="00F95961" w14:paraId="51433BF7" w14:textId="77777777" w:rsidTr="00F95961">
        <w:tc>
          <w:tcPr>
            <w:tcW w:w="364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E84011C" w14:textId="77777777" w:rsidR="00F95961" w:rsidRPr="00F95961" w:rsidRDefault="00F95961" w:rsidP="00F95961">
            <w:pPr>
              <w:spacing w:after="0"/>
              <w:textAlignment w:val="baseline"/>
            </w:pPr>
            <w:r w:rsidRPr="00F95961">
              <w:rPr>
                <w:rFonts w:cs="Arial"/>
                <w:sz w:val="28"/>
                <w:szCs w:val="28"/>
                <w:lang w:eastAsia="en-GB"/>
              </w:rPr>
              <w:t> </w:t>
            </w:r>
            <w:r w:rsidRPr="00F95961">
              <w:rPr>
                <w:rFonts w:cs="Arial"/>
                <w:b/>
                <w:bCs/>
                <w:color w:val="545454"/>
                <w:lang w:eastAsia="en-GB"/>
              </w:rPr>
              <w:t>Leave Type</w:t>
            </w:r>
            <w:r w:rsidRPr="00F95961">
              <w:rPr>
                <w:rFonts w:cs="Arial"/>
                <w:color w:val="000000"/>
                <w:lang w:eastAsia="en-GB"/>
              </w:rPr>
              <w:t> </w:t>
            </w:r>
          </w:p>
        </w:tc>
        <w:tc>
          <w:tcPr>
            <w:tcW w:w="5190" w:type="dxa"/>
            <w:tcBorders>
              <w:top w:val="single" w:sz="8" w:space="0" w:color="auto"/>
              <w:left w:val="nil"/>
              <w:bottom w:val="single" w:sz="8" w:space="0" w:color="auto"/>
              <w:right w:val="single" w:sz="8" w:space="0" w:color="auto"/>
            </w:tcBorders>
            <w:shd w:val="clear" w:color="auto" w:fill="FFFFFF"/>
            <w:vAlign w:val="center"/>
            <w:hideMark/>
          </w:tcPr>
          <w:p w14:paraId="192B4FD6" w14:textId="77777777" w:rsidR="00F95961" w:rsidRPr="00F95961" w:rsidRDefault="00F95961" w:rsidP="00F95961">
            <w:pPr>
              <w:spacing w:after="0"/>
              <w:textAlignment w:val="baseline"/>
            </w:pPr>
            <w:r w:rsidRPr="00F95961">
              <w:rPr>
                <w:rFonts w:cs="Arial"/>
                <w:b/>
                <w:bCs/>
                <w:color w:val="545454"/>
                <w:lang w:eastAsia="en-GB"/>
              </w:rPr>
              <w:t>Reason</w:t>
            </w:r>
            <w:r w:rsidRPr="00F95961">
              <w:rPr>
                <w:rFonts w:cs="Arial"/>
                <w:color w:val="000000"/>
                <w:lang w:eastAsia="en-GB"/>
              </w:rPr>
              <w:t> </w:t>
            </w:r>
          </w:p>
        </w:tc>
        <w:tc>
          <w:tcPr>
            <w:tcW w:w="6201" w:type="dxa"/>
            <w:tcBorders>
              <w:top w:val="single" w:sz="8" w:space="0" w:color="auto"/>
              <w:left w:val="nil"/>
              <w:bottom w:val="single" w:sz="8" w:space="0" w:color="auto"/>
              <w:right w:val="single" w:sz="8" w:space="0" w:color="auto"/>
            </w:tcBorders>
            <w:shd w:val="clear" w:color="auto" w:fill="FFFFFF"/>
            <w:vAlign w:val="center"/>
            <w:hideMark/>
          </w:tcPr>
          <w:p w14:paraId="2DA29537" w14:textId="77777777" w:rsidR="00F95961" w:rsidRPr="00F95961" w:rsidRDefault="00F95961" w:rsidP="00F95961">
            <w:pPr>
              <w:spacing w:after="0"/>
              <w:textAlignment w:val="baseline"/>
            </w:pPr>
            <w:r w:rsidRPr="00F95961">
              <w:rPr>
                <w:rFonts w:cs="Arial"/>
                <w:b/>
                <w:bCs/>
                <w:color w:val="545454"/>
                <w:lang w:eastAsia="en-GB"/>
              </w:rPr>
              <w:t>Description</w:t>
            </w:r>
            <w:r w:rsidRPr="00F95961">
              <w:rPr>
                <w:rFonts w:cs="Arial"/>
                <w:color w:val="000000"/>
                <w:lang w:eastAsia="en-GB"/>
              </w:rPr>
              <w:t> </w:t>
            </w:r>
          </w:p>
        </w:tc>
      </w:tr>
      <w:tr w:rsidR="00F95961" w:rsidRPr="00F95961" w14:paraId="4DB585A4" w14:textId="77777777" w:rsidTr="00F95961">
        <w:trPr>
          <w:trHeight w:val="292"/>
        </w:trPr>
        <w:tc>
          <w:tcPr>
            <w:tcW w:w="3645" w:type="dxa"/>
            <w:tcBorders>
              <w:top w:val="nil"/>
              <w:left w:val="single" w:sz="8" w:space="0" w:color="auto"/>
              <w:bottom w:val="single" w:sz="8" w:space="0" w:color="auto"/>
              <w:right w:val="single" w:sz="8" w:space="0" w:color="auto"/>
            </w:tcBorders>
            <w:shd w:val="clear" w:color="auto" w:fill="FFFFFF"/>
            <w:vAlign w:val="center"/>
            <w:hideMark/>
          </w:tcPr>
          <w:p w14:paraId="1B605C88" w14:textId="77777777" w:rsidR="00F95961" w:rsidRPr="00F95961" w:rsidRDefault="00F95961" w:rsidP="00F95961">
            <w:pPr>
              <w:spacing w:after="0"/>
              <w:textAlignment w:val="baseline"/>
            </w:pPr>
            <w:r w:rsidRPr="00F95961">
              <w:rPr>
                <w:rFonts w:cs="Arial"/>
                <w:color w:val="545454"/>
                <w:lang w:eastAsia="en-GB"/>
              </w:rPr>
              <w:t>Sick Leave – COVID</w:t>
            </w:r>
            <w:r w:rsidRPr="00F95961">
              <w:rPr>
                <w:rFonts w:cs="Arial"/>
                <w:color w:val="000000"/>
                <w:lang w:eastAsia="en-GB"/>
              </w:rPr>
              <w:t> </w:t>
            </w:r>
          </w:p>
        </w:tc>
        <w:tc>
          <w:tcPr>
            <w:tcW w:w="5190" w:type="dxa"/>
            <w:tcBorders>
              <w:top w:val="nil"/>
              <w:left w:val="nil"/>
              <w:bottom w:val="single" w:sz="8" w:space="0" w:color="auto"/>
              <w:right w:val="single" w:sz="8" w:space="0" w:color="auto"/>
            </w:tcBorders>
            <w:shd w:val="clear" w:color="auto" w:fill="FFFFFF"/>
            <w:vAlign w:val="center"/>
            <w:hideMark/>
          </w:tcPr>
          <w:p w14:paraId="5ACA932A" w14:textId="74EE589D" w:rsidR="00F95961" w:rsidRPr="00F95961" w:rsidRDefault="00F95961" w:rsidP="00F95961">
            <w:pPr>
              <w:spacing w:after="0"/>
              <w:ind w:left="135"/>
              <w:textAlignment w:val="baseline"/>
            </w:pPr>
            <w:r w:rsidRPr="00F95961">
              <w:rPr>
                <w:rFonts w:cs="Arial"/>
                <w:color w:val="545454"/>
                <w:lang w:eastAsia="en-GB"/>
              </w:rPr>
              <w:t xml:space="preserve">COVID – </w:t>
            </w:r>
            <w:r w:rsidR="00272AC7">
              <w:rPr>
                <w:rFonts w:cs="Arial"/>
                <w:color w:val="545454"/>
                <w:lang w:eastAsia="en-GB"/>
              </w:rPr>
              <w:t>Positive Test</w:t>
            </w:r>
            <w:r w:rsidRPr="00F95961">
              <w:rPr>
                <w:rFonts w:cs="Arial"/>
                <w:color w:val="000000"/>
                <w:lang w:eastAsia="en-GB"/>
              </w:rPr>
              <w:t> </w:t>
            </w:r>
          </w:p>
        </w:tc>
        <w:tc>
          <w:tcPr>
            <w:tcW w:w="6201" w:type="dxa"/>
            <w:tcBorders>
              <w:top w:val="nil"/>
              <w:left w:val="nil"/>
              <w:bottom w:val="single" w:sz="8" w:space="0" w:color="auto"/>
              <w:right w:val="single" w:sz="8" w:space="0" w:color="auto"/>
            </w:tcBorders>
            <w:shd w:val="clear" w:color="auto" w:fill="FFFFFF"/>
            <w:vAlign w:val="center"/>
            <w:hideMark/>
          </w:tcPr>
          <w:p w14:paraId="287C9038" w14:textId="0ADF6575" w:rsidR="00F95961" w:rsidRPr="00F95961" w:rsidRDefault="00F95961" w:rsidP="00F95961">
            <w:pPr>
              <w:spacing w:after="0"/>
              <w:textAlignment w:val="baseline"/>
            </w:pPr>
            <w:r w:rsidRPr="00F95961">
              <w:rPr>
                <w:rFonts w:cs="Arial"/>
                <w:color w:val="545454"/>
                <w:lang w:eastAsia="en-GB"/>
              </w:rPr>
              <w:t>To be used </w:t>
            </w:r>
            <w:r w:rsidRPr="00F95961">
              <w:rPr>
                <w:rFonts w:cs="Arial"/>
                <w:b/>
                <w:bCs/>
                <w:color w:val="545454"/>
                <w:lang w:eastAsia="en-GB"/>
              </w:rPr>
              <w:t>only</w:t>
            </w:r>
            <w:r w:rsidRPr="00F95961">
              <w:rPr>
                <w:color w:val="545454"/>
                <w:lang w:eastAsia="en-GB"/>
              </w:rPr>
              <w:t> </w:t>
            </w:r>
            <w:r w:rsidRPr="00F95961">
              <w:rPr>
                <w:rFonts w:cs="Arial"/>
                <w:color w:val="545454"/>
                <w:lang w:eastAsia="en-GB"/>
              </w:rPr>
              <w:t xml:space="preserve">where an individual has symptoms and is </w:t>
            </w:r>
            <w:r w:rsidR="001C7CD4" w:rsidRPr="001C7CD4">
              <w:rPr>
                <w:rFonts w:cs="Arial"/>
                <w:b/>
                <w:bCs/>
                <w:color w:val="545454"/>
                <w:lang w:eastAsia="en-GB"/>
              </w:rPr>
              <w:t>unfit</w:t>
            </w:r>
            <w:r w:rsidRPr="00F95961">
              <w:rPr>
                <w:rFonts w:cs="Arial"/>
                <w:color w:val="545454"/>
                <w:lang w:eastAsia="en-GB"/>
              </w:rPr>
              <w:t xml:space="preserve"> to work due to COVID-19</w:t>
            </w:r>
            <w:r w:rsidRPr="00F95961">
              <w:rPr>
                <w:rFonts w:cs="Arial"/>
                <w:color w:val="000000"/>
                <w:lang w:eastAsia="en-GB"/>
              </w:rPr>
              <w:t> </w:t>
            </w:r>
          </w:p>
        </w:tc>
      </w:tr>
      <w:tr w:rsidR="00F95961" w:rsidRPr="00F95961" w14:paraId="1988E391" w14:textId="77777777" w:rsidTr="00F95961">
        <w:trPr>
          <w:trHeight w:val="654"/>
        </w:trPr>
        <w:tc>
          <w:tcPr>
            <w:tcW w:w="3645" w:type="dxa"/>
            <w:tcBorders>
              <w:top w:val="nil"/>
              <w:left w:val="single" w:sz="8" w:space="0" w:color="auto"/>
              <w:bottom w:val="single" w:sz="8" w:space="0" w:color="auto"/>
              <w:right w:val="single" w:sz="8" w:space="0" w:color="auto"/>
            </w:tcBorders>
            <w:shd w:val="clear" w:color="auto" w:fill="FFFFFF"/>
            <w:vAlign w:val="center"/>
            <w:hideMark/>
          </w:tcPr>
          <w:p w14:paraId="432C62E7" w14:textId="7427DE4F" w:rsidR="00F95961" w:rsidRPr="00F95961" w:rsidRDefault="00F95961" w:rsidP="00F95961">
            <w:pPr>
              <w:spacing w:after="0"/>
              <w:textAlignment w:val="baseline"/>
            </w:pPr>
            <w:r w:rsidRPr="00F95961">
              <w:rPr>
                <w:rFonts w:cs="Arial"/>
                <w:color w:val="545454"/>
                <w:lang w:eastAsia="en-GB"/>
              </w:rPr>
              <w:t>Special Leave (Paid)</w:t>
            </w:r>
            <w:r w:rsidRPr="001C7CD4">
              <w:rPr>
                <w:rFonts w:cs="Arial"/>
                <w:color w:val="545454"/>
                <w:lang w:eastAsia="en-GB"/>
              </w:rPr>
              <w:t> </w:t>
            </w:r>
            <w:r w:rsidR="001C7CD4" w:rsidRPr="001C7CD4">
              <w:rPr>
                <w:rFonts w:cs="Arial"/>
                <w:color w:val="545454"/>
                <w:lang w:eastAsia="en-GB"/>
              </w:rPr>
              <w:t>inc COVID</w:t>
            </w:r>
          </w:p>
        </w:tc>
        <w:tc>
          <w:tcPr>
            <w:tcW w:w="5190" w:type="dxa"/>
            <w:tcBorders>
              <w:top w:val="nil"/>
              <w:left w:val="nil"/>
              <w:bottom w:val="single" w:sz="8" w:space="0" w:color="auto"/>
              <w:right w:val="single" w:sz="8" w:space="0" w:color="auto"/>
            </w:tcBorders>
            <w:shd w:val="clear" w:color="auto" w:fill="FFFFFF"/>
            <w:vAlign w:val="center"/>
            <w:hideMark/>
          </w:tcPr>
          <w:p w14:paraId="18DB0579" w14:textId="77777777" w:rsidR="00F95961" w:rsidRPr="00F95961" w:rsidRDefault="00F95961" w:rsidP="00F95961">
            <w:pPr>
              <w:spacing w:after="0"/>
              <w:ind w:left="135"/>
              <w:textAlignment w:val="baseline"/>
            </w:pPr>
            <w:r w:rsidRPr="00F95961">
              <w:rPr>
                <w:rFonts w:cs="Arial"/>
                <w:color w:val="545454"/>
                <w:lang w:eastAsia="en-GB"/>
              </w:rPr>
              <w:t>COVID – Self Isolation</w:t>
            </w:r>
            <w:r w:rsidRPr="00F95961">
              <w:rPr>
                <w:rFonts w:cs="Arial"/>
                <w:color w:val="000000"/>
                <w:lang w:eastAsia="en-GB"/>
              </w:rPr>
              <w:t> </w:t>
            </w:r>
          </w:p>
          <w:p w14:paraId="7248F9C6" w14:textId="77777777" w:rsidR="001C7CD4" w:rsidRDefault="001C7CD4" w:rsidP="00F95961">
            <w:pPr>
              <w:spacing w:after="0"/>
              <w:ind w:left="135"/>
              <w:textAlignment w:val="baseline"/>
              <w:rPr>
                <w:rFonts w:cs="Arial"/>
                <w:color w:val="545454"/>
                <w:lang w:eastAsia="en-GB"/>
              </w:rPr>
            </w:pPr>
            <w:r w:rsidRPr="001C7CD4">
              <w:rPr>
                <w:rFonts w:cs="Arial"/>
                <w:color w:val="545454"/>
                <w:lang w:eastAsia="en-GB"/>
              </w:rPr>
              <w:t>COVID – Service Closure</w:t>
            </w:r>
          </w:p>
          <w:p w14:paraId="6EA08E1E" w14:textId="77777777" w:rsidR="000743B9" w:rsidRDefault="000743B9" w:rsidP="00F95961">
            <w:pPr>
              <w:spacing w:after="0"/>
              <w:ind w:left="135"/>
              <w:textAlignment w:val="baseline"/>
              <w:rPr>
                <w:rFonts w:cs="Arial"/>
                <w:color w:val="545454"/>
                <w:lang w:eastAsia="en-GB"/>
              </w:rPr>
            </w:pPr>
            <w:r w:rsidRPr="000743B9">
              <w:rPr>
                <w:rFonts w:cs="Arial"/>
                <w:color w:val="545454"/>
                <w:lang w:eastAsia="en-GB"/>
              </w:rPr>
              <w:t>COVID – Shielding</w:t>
            </w:r>
          </w:p>
          <w:p w14:paraId="6740F6CD" w14:textId="77777777" w:rsidR="00DD7035" w:rsidRDefault="00DD7035" w:rsidP="00F95961">
            <w:pPr>
              <w:spacing w:after="0"/>
              <w:ind w:left="135"/>
              <w:textAlignment w:val="baseline"/>
              <w:rPr>
                <w:color w:val="545454"/>
              </w:rPr>
            </w:pPr>
            <w:r>
              <w:rPr>
                <w:color w:val="545454"/>
              </w:rPr>
              <w:t>COVID – Positive Test</w:t>
            </w:r>
          </w:p>
          <w:p w14:paraId="7A93E21F" w14:textId="715590C1" w:rsidR="00DD7035" w:rsidRPr="00F95961" w:rsidRDefault="00DD7035" w:rsidP="00F95961">
            <w:pPr>
              <w:spacing w:after="0"/>
              <w:ind w:left="135"/>
              <w:textAlignment w:val="baseline"/>
            </w:pPr>
            <w:r>
              <w:rPr>
                <w:color w:val="545454"/>
              </w:rPr>
              <w:t>COVID – Caring Responsibilities</w:t>
            </w:r>
          </w:p>
        </w:tc>
        <w:tc>
          <w:tcPr>
            <w:tcW w:w="6201" w:type="dxa"/>
            <w:tcBorders>
              <w:top w:val="nil"/>
              <w:left w:val="nil"/>
              <w:bottom w:val="single" w:sz="8" w:space="0" w:color="auto"/>
              <w:right w:val="single" w:sz="8" w:space="0" w:color="auto"/>
            </w:tcBorders>
            <w:shd w:val="clear" w:color="auto" w:fill="FFFFFF"/>
            <w:vAlign w:val="center"/>
            <w:hideMark/>
          </w:tcPr>
          <w:p w14:paraId="1656C323" w14:textId="77777777" w:rsidR="00F95961" w:rsidRPr="00F95961" w:rsidRDefault="00F95961" w:rsidP="00F95961">
            <w:pPr>
              <w:spacing w:after="0"/>
              <w:textAlignment w:val="baseline"/>
            </w:pPr>
            <w:r w:rsidRPr="00F95961">
              <w:rPr>
                <w:rFonts w:cs="Arial"/>
                <w:color w:val="545454"/>
                <w:lang w:eastAsia="en-GB"/>
              </w:rPr>
              <w:t>To be used where an individual </w:t>
            </w:r>
            <w:r w:rsidRPr="00F95961">
              <w:rPr>
                <w:rFonts w:cs="Arial"/>
                <w:b/>
                <w:bCs/>
                <w:color w:val="545454"/>
                <w:lang w:eastAsia="en-GB"/>
              </w:rPr>
              <w:t>is unable</w:t>
            </w:r>
            <w:r w:rsidRPr="00F95961">
              <w:rPr>
                <w:rFonts w:cs="Arial"/>
                <w:color w:val="545454"/>
                <w:lang w:eastAsia="en-GB"/>
              </w:rPr>
              <w:t> to work from home or in an alternative way but is impacted by COVID-19</w:t>
            </w:r>
            <w:r w:rsidRPr="00F95961">
              <w:rPr>
                <w:rFonts w:cs="Arial"/>
                <w:color w:val="000000"/>
                <w:lang w:eastAsia="en-GB"/>
              </w:rPr>
              <w:t> </w:t>
            </w:r>
          </w:p>
        </w:tc>
      </w:tr>
    </w:tbl>
    <w:p w14:paraId="338F00F3" w14:textId="40B1E5BA" w:rsidR="001E63EA" w:rsidRDefault="001E63EA" w:rsidP="00F95961"/>
    <w:p w14:paraId="03C6F401" w14:textId="7A9F3173" w:rsidR="00DD7035" w:rsidRDefault="00DD7035" w:rsidP="00F95961">
      <w:pPr>
        <w:rPr>
          <w:b/>
          <w:bCs/>
        </w:rPr>
      </w:pPr>
      <w:r w:rsidRPr="00DD7035">
        <w:rPr>
          <w:b/>
          <w:bCs/>
        </w:rPr>
        <w:t>Working from Home recording</w:t>
      </w:r>
    </w:p>
    <w:p w14:paraId="4838F400" w14:textId="124579AE" w:rsidR="00DD7035" w:rsidRPr="00DD7035" w:rsidRDefault="00DD7035" w:rsidP="00F95961">
      <w:r w:rsidRPr="00DD7035">
        <w:lastRenderedPageBreak/>
        <w:t xml:space="preserve">This should be recorded by the individual using </w:t>
      </w:r>
      <w:hyperlink r:id="rId23" w:history="1">
        <w:r w:rsidRPr="00DD7035">
          <w:rPr>
            <w:rStyle w:val="Hyperlink"/>
          </w:rPr>
          <w:t>this guide</w:t>
        </w:r>
      </w:hyperlink>
    </w:p>
    <w:tbl>
      <w:tblPr>
        <w:tblW w:w="15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645"/>
        <w:gridCol w:w="5190"/>
        <w:gridCol w:w="6201"/>
      </w:tblGrid>
      <w:tr w:rsidR="00DD7035" w:rsidRPr="00F95961" w14:paraId="3FA2DED4" w14:textId="77777777" w:rsidTr="00DD7035">
        <w:trPr>
          <w:trHeight w:val="1125"/>
        </w:trPr>
        <w:tc>
          <w:tcPr>
            <w:tcW w:w="3645" w:type="dxa"/>
            <w:shd w:val="clear" w:color="auto" w:fill="FFFFFF"/>
            <w:vAlign w:val="center"/>
            <w:hideMark/>
          </w:tcPr>
          <w:p w14:paraId="60A06D89" w14:textId="77777777" w:rsidR="00DD7035" w:rsidRPr="00F95961" w:rsidRDefault="00DD7035" w:rsidP="00E4145F">
            <w:pPr>
              <w:spacing w:after="0"/>
              <w:textAlignment w:val="baseline"/>
            </w:pPr>
            <w:r w:rsidRPr="00F95961">
              <w:rPr>
                <w:rFonts w:cs="Arial"/>
                <w:color w:val="545454"/>
                <w:lang w:eastAsia="en-GB"/>
              </w:rPr>
              <w:t>COVID – Work from Home/Alt Work</w:t>
            </w:r>
            <w:r w:rsidRPr="00F95961">
              <w:rPr>
                <w:rFonts w:cs="Arial"/>
                <w:color w:val="000000"/>
                <w:lang w:eastAsia="en-GB"/>
              </w:rPr>
              <w:t> </w:t>
            </w:r>
          </w:p>
        </w:tc>
        <w:tc>
          <w:tcPr>
            <w:tcW w:w="5190" w:type="dxa"/>
            <w:shd w:val="clear" w:color="auto" w:fill="FFFFFF"/>
            <w:vAlign w:val="center"/>
            <w:hideMark/>
          </w:tcPr>
          <w:p w14:paraId="059708D9" w14:textId="77777777" w:rsidR="00DD7035" w:rsidRPr="00F95961" w:rsidRDefault="00DD7035" w:rsidP="00E4145F">
            <w:pPr>
              <w:spacing w:after="0"/>
              <w:ind w:left="135"/>
              <w:textAlignment w:val="baseline"/>
            </w:pPr>
            <w:r w:rsidRPr="00F95961">
              <w:rPr>
                <w:rFonts w:cs="Arial"/>
                <w:color w:val="545454"/>
                <w:lang w:eastAsia="en-GB"/>
              </w:rPr>
              <w:t>COVID – Self Isolation</w:t>
            </w:r>
          </w:p>
          <w:p w14:paraId="0E3B2BC6" w14:textId="77777777" w:rsidR="00DD7035" w:rsidRPr="00F95961" w:rsidRDefault="00DD7035" w:rsidP="00E4145F">
            <w:pPr>
              <w:spacing w:after="0"/>
              <w:ind w:left="135"/>
              <w:textAlignment w:val="baseline"/>
            </w:pPr>
            <w:r w:rsidRPr="00F95961">
              <w:rPr>
                <w:rFonts w:cs="Arial"/>
                <w:color w:val="545454"/>
                <w:lang w:eastAsia="en-GB"/>
              </w:rPr>
              <w:t>COVID – Caring Responsibilities</w:t>
            </w:r>
          </w:p>
          <w:p w14:paraId="0F0B1496" w14:textId="77777777" w:rsidR="00DD7035" w:rsidRPr="00F95961" w:rsidRDefault="00DD7035" w:rsidP="00E4145F">
            <w:pPr>
              <w:spacing w:after="0"/>
              <w:ind w:left="135"/>
              <w:textAlignment w:val="baseline"/>
            </w:pPr>
            <w:r w:rsidRPr="00F95961">
              <w:rPr>
                <w:rFonts w:cs="Arial"/>
                <w:color w:val="545454"/>
                <w:lang w:eastAsia="en-GB"/>
              </w:rPr>
              <w:t>COVID – Underlying Medical Condition</w:t>
            </w:r>
          </w:p>
          <w:p w14:paraId="3721872C" w14:textId="77777777" w:rsidR="00DD7035" w:rsidRDefault="00DD7035" w:rsidP="00E4145F">
            <w:pPr>
              <w:spacing w:after="0"/>
              <w:ind w:left="135"/>
              <w:textAlignment w:val="baseline"/>
              <w:rPr>
                <w:rFonts w:cs="Arial"/>
                <w:color w:val="545454"/>
                <w:lang w:eastAsia="en-GB"/>
              </w:rPr>
            </w:pPr>
            <w:r w:rsidRPr="00F95961">
              <w:rPr>
                <w:rFonts w:cs="Arial"/>
                <w:color w:val="545454"/>
                <w:lang w:eastAsia="en-GB"/>
              </w:rPr>
              <w:t>COVID – Alternative to normal work</w:t>
            </w:r>
          </w:p>
          <w:p w14:paraId="1C4B842B" w14:textId="77777777" w:rsidR="00DD7035" w:rsidRPr="00F95961" w:rsidRDefault="00DD7035" w:rsidP="00E4145F">
            <w:pPr>
              <w:spacing w:after="0"/>
              <w:ind w:left="135"/>
              <w:textAlignment w:val="baseline"/>
            </w:pPr>
            <w:r w:rsidRPr="000743B9">
              <w:rPr>
                <w:rFonts w:cs="Arial"/>
                <w:color w:val="545454"/>
                <w:lang w:eastAsia="en-GB"/>
              </w:rPr>
              <w:t>COVID – Shielding</w:t>
            </w:r>
            <w:r>
              <w:t xml:space="preserve"> </w:t>
            </w:r>
          </w:p>
        </w:tc>
        <w:tc>
          <w:tcPr>
            <w:tcW w:w="6201" w:type="dxa"/>
            <w:shd w:val="clear" w:color="auto" w:fill="FFFFFF"/>
            <w:vAlign w:val="center"/>
            <w:hideMark/>
          </w:tcPr>
          <w:p w14:paraId="181A2FA7" w14:textId="77777777" w:rsidR="00DD7035" w:rsidRPr="00F95961" w:rsidRDefault="00DD7035" w:rsidP="00E4145F">
            <w:pPr>
              <w:spacing w:after="0"/>
              <w:textAlignment w:val="baseline"/>
            </w:pPr>
            <w:r w:rsidRPr="00F95961">
              <w:rPr>
                <w:rFonts w:cs="Arial"/>
                <w:color w:val="545454"/>
                <w:lang w:eastAsia="en-GB"/>
              </w:rPr>
              <w:t>To be used where an individual </w:t>
            </w:r>
            <w:r w:rsidRPr="00F95961">
              <w:rPr>
                <w:rFonts w:cs="Arial"/>
                <w:b/>
                <w:bCs/>
                <w:color w:val="545454"/>
                <w:lang w:eastAsia="en-GB"/>
              </w:rPr>
              <w:t>is able</w:t>
            </w:r>
            <w:r w:rsidRPr="00F95961">
              <w:rPr>
                <w:rFonts w:cs="Arial"/>
                <w:color w:val="545454"/>
                <w:lang w:eastAsia="en-GB"/>
              </w:rPr>
              <w:t> to undertake work from home or in an alternative way but is impacted by COVID-19</w:t>
            </w:r>
            <w:r w:rsidRPr="00F95961">
              <w:rPr>
                <w:rFonts w:cs="Arial"/>
                <w:color w:val="000000"/>
                <w:lang w:eastAsia="en-GB"/>
              </w:rPr>
              <w:t> </w:t>
            </w:r>
          </w:p>
        </w:tc>
      </w:tr>
    </w:tbl>
    <w:p w14:paraId="71017989" w14:textId="77777777" w:rsidR="00DD7035" w:rsidRDefault="00DD7035" w:rsidP="00F95961"/>
    <w:p w14:paraId="481D7ACA" w14:textId="6A2EF5D2" w:rsidR="00473DFC" w:rsidRPr="00E607D8" w:rsidRDefault="00473DFC" w:rsidP="00E607D8">
      <w:pPr>
        <w:rPr>
          <w:rFonts w:cs="Arial"/>
          <w:sz w:val="24"/>
          <w:szCs w:val="24"/>
          <w:lang w:eastAsia="en-GB"/>
        </w:rPr>
      </w:pPr>
    </w:p>
    <w:sectPr w:rsidR="00473DFC" w:rsidRPr="00E607D8" w:rsidSect="00804BB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369F4"/>
    <w:multiLevelType w:val="hybridMultilevel"/>
    <w:tmpl w:val="F52E6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C6457"/>
    <w:multiLevelType w:val="multilevel"/>
    <w:tmpl w:val="B52CD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BB4DC9"/>
    <w:multiLevelType w:val="multilevel"/>
    <w:tmpl w:val="B52CD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7502D8"/>
    <w:multiLevelType w:val="multilevel"/>
    <w:tmpl w:val="A1AE1B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B16F5A"/>
    <w:multiLevelType w:val="multilevel"/>
    <w:tmpl w:val="95B6E1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900EAE"/>
    <w:multiLevelType w:val="multilevel"/>
    <w:tmpl w:val="B52CD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B814FF"/>
    <w:multiLevelType w:val="hybridMultilevel"/>
    <w:tmpl w:val="3F4E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C559D"/>
    <w:multiLevelType w:val="hybridMultilevel"/>
    <w:tmpl w:val="79D0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245FA8"/>
    <w:multiLevelType w:val="hybridMultilevel"/>
    <w:tmpl w:val="107CAB16"/>
    <w:lvl w:ilvl="0" w:tplc="EB8C0F1E">
      <w:start w:val="1"/>
      <w:numFmt w:val="bullet"/>
      <w:lvlText w:val="•"/>
      <w:lvlJc w:val="left"/>
      <w:pPr>
        <w:tabs>
          <w:tab w:val="num" w:pos="720"/>
        </w:tabs>
        <w:ind w:left="720" w:hanging="360"/>
      </w:pPr>
      <w:rPr>
        <w:rFonts w:ascii="Times New Roman" w:hAnsi="Times New Roman" w:hint="default"/>
      </w:rPr>
    </w:lvl>
    <w:lvl w:ilvl="1" w:tplc="4612ADDA" w:tentative="1">
      <w:start w:val="1"/>
      <w:numFmt w:val="bullet"/>
      <w:lvlText w:val="•"/>
      <w:lvlJc w:val="left"/>
      <w:pPr>
        <w:tabs>
          <w:tab w:val="num" w:pos="1440"/>
        </w:tabs>
        <w:ind w:left="1440" w:hanging="360"/>
      </w:pPr>
      <w:rPr>
        <w:rFonts w:ascii="Times New Roman" w:hAnsi="Times New Roman" w:hint="default"/>
      </w:rPr>
    </w:lvl>
    <w:lvl w:ilvl="2" w:tplc="1DA489B4" w:tentative="1">
      <w:start w:val="1"/>
      <w:numFmt w:val="bullet"/>
      <w:lvlText w:val="•"/>
      <w:lvlJc w:val="left"/>
      <w:pPr>
        <w:tabs>
          <w:tab w:val="num" w:pos="2160"/>
        </w:tabs>
        <w:ind w:left="2160" w:hanging="360"/>
      </w:pPr>
      <w:rPr>
        <w:rFonts w:ascii="Times New Roman" w:hAnsi="Times New Roman" w:hint="default"/>
      </w:rPr>
    </w:lvl>
    <w:lvl w:ilvl="3" w:tplc="5D7CB5F8" w:tentative="1">
      <w:start w:val="1"/>
      <w:numFmt w:val="bullet"/>
      <w:lvlText w:val="•"/>
      <w:lvlJc w:val="left"/>
      <w:pPr>
        <w:tabs>
          <w:tab w:val="num" w:pos="2880"/>
        </w:tabs>
        <w:ind w:left="2880" w:hanging="360"/>
      </w:pPr>
      <w:rPr>
        <w:rFonts w:ascii="Times New Roman" w:hAnsi="Times New Roman" w:hint="default"/>
      </w:rPr>
    </w:lvl>
    <w:lvl w:ilvl="4" w:tplc="A3AECAA0" w:tentative="1">
      <w:start w:val="1"/>
      <w:numFmt w:val="bullet"/>
      <w:lvlText w:val="•"/>
      <w:lvlJc w:val="left"/>
      <w:pPr>
        <w:tabs>
          <w:tab w:val="num" w:pos="3600"/>
        </w:tabs>
        <w:ind w:left="3600" w:hanging="360"/>
      </w:pPr>
      <w:rPr>
        <w:rFonts w:ascii="Times New Roman" w:hAnsi="Times New Roman" w:hint="default"/>
      </w:rPr>
    </w:lvl>
    <w:lvl w:ilvl="5" w:tplc="0E4CFEAC" w:tentative="1">
      <w:start w:val="1"/>
      <w:numFmt w:val="bullet"/>
      <w:lvlText w:val="•"/>
      <w:lvlJc w:val="left"/>
      <w:pPr>
        <w:tabs>
          <w:tab w:val="num" w:pos="4320"/>
        </w:tabs>
        <w:ind w:left="4320" w:hanging="360"/>
      </w:pPr>
      <w:rPr>
        <w:rFonts w:ascii="Times New Roman" w:hAnsi="Times New Roman" w:hint="default"/>
      </w:rPr>
    </w:lvl>
    <w:lvl w:ilvl="6" w:tplc="A6B04BB4" w:tentative="1">
      <w:start w:val="1"/>
      <w:numFmt w:val="bullet"/>
      <w:lvlText w:val="•"/>
      <w:lvlJc w:val="left"/>
      <w:pPr>
        <w:tabs>
          <w:tab w:val="num" w:pos="5040"/>
        </w:tabs>
        <w:ind w:left="5040" w:hanging="360"/>
      </w:pPr>
      <w:rPr>
        <w:rFonts w:ascii="Times New Roman" w:hAnsi="Times New Roman" w:hint="default"/>
      </w:rPr>
    </w:lvl>
    <w:lvl w:ilvl="7" w:tplc="AFF0192E" w:tentative="1">
      <w:start w:val="1"/>
      <w:numFmt w:val="bullet"/>
      <w:lvlText w:val="•"/>
      <w:lvlJc w:val="left"/>
      <w:pPr>
        <w:tabs>
          <w:tab w:val="num" w:pos="5760"/>
        </w:tabs>
        <w:ind w:left="5760" w:hanging="360"/>
      </w:pPr>
      <w:rPr>
        <w:rFonts w:ascii="Times New Roman" w:hAnsi="Times New Roman" w:hint="default"/>
      </w:rPr>
    </w:lvl>
    <w:lvl w:ilvl="8" w:tplc="6F22DFD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A504F8F"/>
    <w:multiLevelType w:val="multilevel"/>
    <w:tmpl w:val="B7C829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5F300E"/>
    <w:multiLevelType w:val="multilevel"/>
    <w:tmpl w:val="6E0C5A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C774DF"/>
    <w:multiLevelType w:val="multilevel"/>
    <w:tmpl w:val="A64C4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206B2B"/>
    <w:multiLevelType w:val="multilevel"/>
    <w:tmpl w:val="B52CD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ED3924"/>
    <w:multiLevelType w:val="multilevel"/>
    <w:tmpl w:val="CC321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D43011"/>
    <w:multiLevelType w:val="multilevel"/>
    <w:tmpl w:val="56902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415A09"/>
    <w:multiLevelType w:val="multilevel"/>
    <w:tmpl w:val="95B6E1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410FBA"/>
    <w:multiLevelType w:val="multilevel"/>
    <w:tmpl w:val="11CC3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16"/>
  </w:num>
  <w:num w:numId="4">
    <w:abstractNumId w:val="15"/>
  </w:num>
  <w:num w:numId="5">
    <w:abstractNumId w:val="14"/>
  </w:num>
  <w:num w:numId="6">
    <w:abstractNumId w:val="13"/>
  </w:num>
  <w:num w:numId="7">
    <w:abstractNumId w:val="9"/>
  </w:num>
  <w:num w:numId="8">
    <w:abstractNumId w:val="11"/>
  </w:num>
  <w:num w:numId="9">
    <w:abstractNumId w:val="10"/>
  </w:num>
  <w:num w:numId="10">
    <w:abstractNumId w:val="5"/>
  </w:num>
  <w:num w:numId="11">
    <w:abstractNumId w:val="3"/>
  </w:num>
  <w:num w:numId="12">
    <w:abstractNumId w:val="4"/>
  </w:num>
  <w:num w:numId="13">
    <w:abstractNumId w:val="2"/>
  </w:num>
  <w:num w:numId="14">
    <w:abstractNumId w:val="1"/>
  </w:num>
  <w:num w:numId="15">
    <w:abstractNumId w:val="12"/>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BBD"/>
    <w:rsid w:val="00000AAE"/>
    <w:rsid w:val="00011DF6"/>
    <w:rsid w:val="000577C7"/>
    <w:rsid w:val="000743B9"/>
    <w:rsid w:val="000A6B5E"/>
    <w:rsid w:val="000E7818"/>
    <w:rsid w:val="00135403"/>
    <w:rsid w:val="00150195"/>
    <w:rsid w:val="001676D8"/>
    <w:rsid w:val="001B1C45"/>
    <w:rsid w:val="001C7CD4"/>
    <w:rsid w:val="001D141A"/>
    <w:rsid w:val="001E63EA"/>
    <w:rsid w:val="00214094"/>
    <w:rsid w:val="00216CB2"/>
    <w:rsid w:val="00262908"/>
    <w:rsid w:val="00265356"/>
    <w:rsid w:val="00272AC7"/>
    <w:rsid w:val="002B18EC"/>
    <w:rsid w:val="002B2723"/>
    <w:rsid w:val="002B4C20"/>
    <w:rsid w:val="002C42DB"/>
    <w:rsid w:val="00315033"/>
    <w:rsid w:val="003163B9"/>
    <w:rsid w:val="0036127E"/>
    <w:rsid w:val="00382D8D"/>
    <w:rsid w:val="00383DC2"/>
    <w:rsid w:val="003A36B1"/>
    <w:rsid w:val="003B654B"/>
    <w:rsid w:val="003E6321"/>
    <w:rsid w:val="003F05F6"/>
    <w:rsid w:val="0040436A"/>
    <w:rsid w:val="004174F1"/>
    <w:rsid w:val="00470E92"/>
    <w:rsid w:val="00473DFC"/>
    <w:rsid w:val="00477DB2"/>
    <w:rsid w:val="00493117"/>
    <w:rsid w:val="004A3E66"/>
    <w:rsid w:val="004B3980"/>
    <w:rsid w:val="004B4919"/>
    <w:rsid w:val="004C1814"/>
    <w:rsid w:val="004C590A"/>
    <w:rsid w:val="004C717C"/>
    <w:rsid w:val="004E0AB2"/>
    <w:rsid w:val="005312F2"/>
    <w:rsid w:val="00590FAF"/>
    <w:rsid w:val="005B2BC4"/>
    <w:rsid w:val="005C21BE"/>
    <w:rsid w:val="005C5B9E"/>
    <w:rsid w:val="005E0789"/>
    <w:rsid w:val="0063568D"/>
    <w:rsid w:val="006454B5"/>
    <w:rsid w:val="006B7D9B"/>
    <w:rsid w:val="007026AA"/>
    <w:rsid w:val="00715DFD"/>
    <w:rsid w:val="00732D2C"/>
    <w:rsid w:val="00732E81"/>
    <w:rsid w:val="00743129"/>
    <w:rsid w:val="00745638"/>
    <w:rsid w:val="0075067A"/>
    <w:rsid w:val="00784D16"/>
    <w:rsid w:val="00785F5C"/>
    <w:rsid w:val="007A1F1C"/>
    <w:rsid w:val="007C35CB"/>
    <w:rsid w:val="00804BBD"/>
    <w:rsid w:val="00815C84"/>
    <w:rsid w:val="0084748B"/>
    <w:rsid w:val="00892DC9"/>
    <w:rsid w:val="008B65A7"/>
    <w:rsid w:val="008B6796"/>
    <w:rsid w:val="008D6A0F"/>
    <w:rsid w:val="00927453"/>
    <w:rsid w:val="00931AD2"/>
    <w:rsid w:val="00952645"/>
    <w:rsid w:val="00962B31"/>
    <w:rsid w:val="00967377"/>
    <w:rsid w:val="00971622"/>
    <w:rsid w:val="009726F2"/>
    <w:rsid w:val="009F6934"/>
    <w:rsid w:val="00A03579"/>
    <w:rsid w:val="00A05B0A"/>
    <w:rsid w:val="00A12747"/>
    <w:rsid w:val="00A577A1"/>
    <w:rsid w:val="00A67165"/>
    <w:rsid w:val="00A739ED"/>
    <w:rsid w:val="00AA77A2"/>
    <w:rsid w:val="00AE08A7"/>
    <w:rsid w:val="00B20061"/>
    <w:rsid w:val="00B458D4"/>
    <w:rsid w:val="00B62B02"/>
    <w:rsid w:val="00B93581"/>
    <w:rsid w:val="00B9482E"/>
    <w:rsid w:val="00BA1615"/>
    <w:rsid w:val="00BA20B6"/>
    <w:rsid w:val="00BA3B89"/>
    <w:rsid w:val="00BB3439"/>
    <w:rsid w:val="00BD4218"/>
    <w:rsid w:val="00C04982"/>
    <w:rsid w:val="00C76C9C"/>
    <w:rsid w:val="00C83B7C"/>
    <w:rsid w:val="00C90CEC"/>
    <w:rsid w:val="00CA7835"/>
    <w:rsid w:val="00CC0FA7"/>
    <w:rsid w:val="00D4765F"/>
    <w:rsid w:val="00D671A5"/>
    <w:rsid w:val="00DA1F51"/>
    <w:rsid w:val="00DA1F55"/>
    <w:rsid w:val="00DB0EA4"/>
    <w:rsid w:val="00DB7528"/>
    <w:rsid w:val="00DD7035"/>
    <w:rsid w:val="00DE6A48"/>
    <w:rsid w:val="00E04475"/>
    <w:rsid w:val="00E3712D"/>
    <w:rsid w:val="00E607D8"/>
    <w:rsid w:val="00E93662"/>
    <w:rsid w:val="00EF1E59"/>
    <w:rsid w:val="00F42000"/>
    <w:rsid w:val="00F86291"/>
    <w:rsid w:val="00F95961"/>
    <w:rsid w:val="25117F2C"/>
    <w:rsid w:val="6C0269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2B15"/>
  <w15:chartTrackingRefBased/>
  <w15:docId w15:val="{22D3EDEB-B700-4AC2-BC0B-4D93490A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EA"/>
    <w:pPr>
      <w:ind w:left="720"/>
      <w:contextualSpacing/>
    </w:pPr>
  </w:style>
  <w:style w:type="table" w:styleId="TableGrid">
    <w:name w:val="Table Grid"/>
    <w:basedOn w:val="TableNormal"/>
    <w:uiPriority w:val="39"/>
    <w:rsid w:val="00F95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5961"/>
    <w:rPr>
      <w:color w:val="0563C1"/>
      <w:u w:val="single"/>
    </w:rPr>
  </w:style>
  <w:style w:type="character" w:styleId="UnresolvedMention">
    <w:name w:val="Unresolved Mention"/>
    <w:basedOn w:val="DefaultParagraphFont"/>
    <w:uiPriority w:val="99"/>
    <w:semiHidden/>
    <w:unhideWhenUsed/>
    <w:rsid w:val="00732E81"/>
    <w:rPr>
      <w:color w:val="605E5C"/>
      <w:shd w:val="clear" w:color="auto" w:fill="E1DFDD"/>
    </w:rPr>
  </w:style>
  <w:style w:type="character" w:styleId="FollowedHyperlink">
    <w:name w:val="FollowedHyperlink"/>
    <w:basedOn w:val="DefaultParagraphFont"/>
    <w:uiPriority w:val="99"/>
    <w:semiHidden/>
    <w:unhideWhenUsed/>
    <w:rsid w:val="00135403"/>
    <w:rPr>
      <w:color w:val="954F72" w:themeColor="followedHyperlink"/>
      <w:u w:val="single"/>
    </w:rPr>
  </w:style>
  <w:style w:type="character" w:styleId="Strong">
    <w:name w:val="Strong"/>
    <w:basedOn w:val="DefaultParagraphFont"/>
    <w:uiPriority w:val="22"/>
    <w:qFormat/>
    <w:rsid w:val="002629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08944">
      <w:bodyDiv w:val="1"/>
      <w:marLeft w:val="0"/>
      <w:marRight w:val="0"/>
      <w:marTop w:val="0"/>
      <w:marBottom w:val="0"/>
      <w:divBdr>
        <w:top w:val="none" w:sz="0" w:space="0" w:color="auto"/>
        <w:left w:val="none" w:sz="0" w:space="0" w:color="auto"/>
        <w:bottom w:val="none" w:sz="0" w:space="0" w:color="auto"/>
        <w:right w:val="none" w:sz="0" w:space="0" w:color="auto"/>
      </w:divBdr>
    </w:div>
    <w:div w:id="360013604">
      <w:bodyDiv w:val="1"/>
      <w:marLeft w:val="0"/>
      <w:marRight w:val="0"/>
      <w:marTop w:val="0"/>
      <w:marBottom w:val="0"/>
      <w:divBdr>
        <w:top w:val="none" w:sz="0" w:space="0" w:color="auto"/>
        <w:left w:val="none" w:sz="0" w:space="0" w:color="auto"/>
        <w:bottom w:val="none" w:sz="0" w:space="0" w:color="auto"/>
        <w:right w:val="none" w:sz="0" w:space="0" w:color="auto"/>
      </w:divBdr>
    </w:div>
    <w:div w:id="761493480">
      <w:bodyDiv w:val="1"/>
      <w:marLeft w:val="0"/>
      <w:marRight w:val="0"/>
      <w:marTop w:val="0"/>
      <w:marBottom w:val="0"/>
      <w:divBdr>
        <w:top w:val="none" w:sz="0" w:space="0" w:color="auto"/>
        <w:left w:val="none" w:sz="0" w:space="0" w:color="auto"/>
        <w:bottom w:val="none" w:sz="0" w:space="0" w:color="auto"/>
        <w:right w:val="none" w:sz="0" w:space="0" w:color="auto"/>
      </w:divBdr>
    </w:div>
    <w:div w:id="819153643">
      <w:bodyDiv w:val="1"/>
      <w:marLeft w:val="0"/>
      <w:marRight w:val="0"/>
      <w:marTop w:val="0"/>
      <w:marBottom w:val="0"/>
      <w:divBdr>
        <w:top w:val="none" w:sz="0" w:space="0" w:color="auto"/>
        <w:left w:val="none" w:sz="0" w:space="0" w:color="auto"/>
        <w:bottom w:val="none" w:sz="0" w:space="0" w:color="auto"/>
        <w:right w:val="none" w:sz="0" w:space="0" w:color="auto"/>
      </w:divBdr>
    </w:div>
    <w:div w:id="828205111">
      <w:bodyDiv w:val="1"/>
      <w:marLeft w:val="0"/>
      <w:marRight w:val="0"/>
      <w:marTop w:val="0"/>
      <w:marBottom w:val="0"/>
      <w:divBdr>
        <w:top w:val="none" w:sz="0" w:space="0" w:color="auto"/>
        <w:left w:val="none" w:sz="0" w:space="0" w:color="auto"/>
        <w:bottom w:val="none" w:sz="0" w:space="0" w:color="auto"/>
        <w:right w:val="none" w:sz="0" w:space="0" w:color="auto"/>
      </w:divBdr>
    </w:div>
    <w:div w:id="839587387">
      <w:bodyDiv w:val="1"/>
      <w:marLeft w:val="0"/>
      <w:marRight w:val="0"/>
      <w:marTop w:val="0"/>
      <w:marBottom w:val="0"/>
      <w:divBdr>
        <w:top w:val="none" w:sz="0" w:space="0" w:color="auto"/>
        <w:left w:val="none" w:sz="0" w:space="0" w:color="auto"/>
        <w:bottom w:val="none" w:sz="0" w:space="0" w:color="auto"/>
        <w:right w:val="none" w:sz="0" w:space="0" w:color="auto"/>
      </w:divBdr>
    </w:div>
    <w:div w:id="918175627">
      <w:bodyDiv w:val="1"/>
      <w:marLeft w:val="0"/>
      <w:marRight w:val="0"/>
      <w:marTop w:val="0"/>
      <w:marBottom w:val="0"/>
      <w:divBdr>
        <w:top w:val="none" w:sz="0" w:space="0" w:color="auto"/>
        <w:left w:val="none" w:sz="0" w:space="0" w:color="auto"/>
        <w:bottom w:val="none" w:sz="0" w:space="0" w:color="auto"/>
        <w:right w:val="none" w:sz="0" w:space="0" w:color="auto"/>
      </w:divBdr>
      <w:divsChild>
        <w:div w:id="1491603432">
          <w:marLeft w:val="547"/>
          <w:marRight w:val="0"/>
          <w:marTop w:val="0"/>
          <w:marBottom w:val="0"/>
          <w:divBdr>
            <w:top w:val="none" w:sz="0" w:space="0" w:color="auto"/>
            <w:left w:val="none" w:sz="0" w:space="0" w:color="auto"/>
            <w:bottom w:val="none" w:sz="0" w:space="0" w:color="auto"/>
            <w:right w:val="none" w:sz="0" w:space="0" w:color="auto"/>
          </w:divBdr>
        </w:div>
      </w:divsChild>
    </w:div>
    <w:div w:id="1072772644">
      <w:bodyDiv w:val="1"/>
      <w:marLeft w:val="0"/>
      <w:marRight w:val="0"/>
      <w:marTop w:val="0"/>
      <w:marBottom w:val="0"/>
      <w:divBdr>
        <w:top w:val="none" w:sz="0" w:space="0" w:color="auto"/>
        <w:left w:val="none" w:sz="0" w:space="0" w:color="auto"/>
        <w:bottom w:val="none" w:sz="0" w:space="0" w:color="auto"/>
        <w:right w:val="none" w:sz="0" w:space="0" w:color="auto"/>
      </w:divBdr>
    </w:div>
    <w:div w:id="1346906604">
      <w:bodyDiv w:val="1"/>
      <w:marLeft w:val="0"/>
      <w:marRight w:val="0"/>
      <w:marTop w:val="0"/>
      <w:marBottom w:val="0"/>
      <w:divBdr>
        <w:top w:val="none" w:sz="0" w:space="0" w:color="auto"/>
        <w:left w:val="none" w:sz="0" w:space="0" w:color="auto"/>
        <w:bottom w:val="none" w:sz="0" w:space="0" w:color="auto"/>
        <w:right w:val="none" w:sz="0" w:space="0" w:color="auto"/>
      </w:divBdr>
    </w:div>
    <w:div w:id="1494174688">
      <w:bodyDiv w:val="1"/>
      <w:marLeft w:val="0"/>
      <w:marRight w:val="0"/>
      <w:marTop w:val="0"/>
      <w:marBottom w:val="0"/>
      <w:divBdr>
        <w:top w:val="none" w:sz="0" w:space="0" w:color="auto"/>
        <w:left w:val="none" w:sz="0" w:space="0" w:color="auto"/>
        <w:bottom w:val="none" w:sz="0" w:space="0" w:color="auto"/>
        <w:right w:val="none" w:sz="0" w:space="0" w:color="auto"/>
      </w:divBdr>
    </w:div>
    <w:div w:id="1713504727">
      <w:bodyDiv w:val="1"/>
      <w:marLeft w:val="0"/>
      <w:marRight w:val="0"/>
      <w:marTop w:val="0"/>
      <w:marBottom w:val="0"/>
      <w:divBdr>
        <w:top w:val="none" w:sz="0" w:space="0" w:color="auto"/>
        <w:left w:val="none" w:sz="0" w:space="0" w:color="auto"/>
        <w:bottom w:val="none" w:sz="0" w:space="0" w:color="auto"/>
        <w:right w:val="none" w:sz="0" w:space="0" w:color="auto"/>
      </w:divBdr>
    </w:div>
    <w:div w:id="1880781539">
      <w:bodyDiv w:val="1"/>
      <w:marLeft w:val="0"/>
      <w:marRight w:val="0"/>
      <w:marTop w:val="0"/>
      <w:marBottom w:val="0"/>
      <w:divBdr>
        <w:top w:val="none" w:sz="0" w:space="0" w:color="auto"/>
        <w:left w:val="none" w:sz="0" w:space="0" w:color="auto"/>
        <w:bottom w:val="none" w:sz="0" w:space="0" w:color="auto"/>
        <w:right w:val="none" w:sz="0" w:space="0" w:color="auto"/>
      </w:divBdr>
    </w:div>
    <w:div w:id="200770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diagramDrawing" Target="diagrams/drawing1.xml"/><Relationship Id="rId18" Type="http://schemas.openxmlformats.org/officeDocument/2006/relationships/hyperlink" Target="https://peopleanytime.aberdeencity.gov.uk/coronavirus-advice-for-employees/coronavirus-testing-workers/" TargetMode="External"/><Relationship Id="rId3" Type="http://schemas.openxmlformats.org/officeDocument/2006/relationships/customXml" Target="../customXml/item3.xml"/><Relationship Id="rId21" Type="http://schemas.openxmlformats.org/officeDocument/2006/relationships/hyperlink" Target="https://peopleanytime.aberdeencity.gov.uk/temporary-movement-of-staff/" TargetMode="External"/><Relationship Id="rId7" Type="http://schemas.openxmlformats.org/officeDocument/2006/relationships/settings" Target="settings.xml"/><Relationship Id="rId12" Type="http://schemas.openxmlformats.org/officeDocument/2006/relationships/diagramColors" Target="diagrams/colors1.xml"/><Relationship Id="rId17" Type="http://schemas.openxmlformats.org/officeDocument/2006/relationships/hyperlink" Target="https://peopleanytime.aberdeencity.gov.uk/coronavirus-advice-for-employees/local-protection-level-aberde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scot/publications/covid-shielding/pages/highest-risk-classification/" TargetMode="External"/><Relationship Id="rId20" Type="http://schemas.openxmlformats.org/officeDocument/2006/relationships/hyperlink" Target="https://peopleanytime.aberdeencity.gov.uk/wp-content/uploads/2020/03/Aberdeen-City-Council-critical-servic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scot/coronavirus-covid-19/" TargetMode="External"/><Relationship Id="rId23" Type="http://schemas.openxmlformats.org/officeDocument/2006/relationships/hyperlink" Target="https://peopleanytime.aberdeencity.gov.uk/wp-content/uploads/2021/02/New-WFH-recording-instructions.pdf" TargetMode="External"/><Relationship Id="rId10" Type="http://schemas.openxmlformats.org/officeDocument/2006/relationships/diagramLayout" Target="diagrams/layout1.xml"/><Relationship Id="rId19" Type="http://schemas.openxmlformats.org/officeDocument/2006/relationships/hyperlink" Target="https://www.nhsinform.scot/illnesses-and-conditions/infections-and-poisoning/coronavirus-covid-19/coronavirus-covid-19-guidance-for-households-with-possible-coronavirus-infection" TargetMode="External"/><Relationship Id="rId4" Type="http://schemas.openxmlformats.org/officeDocument/2006/relationships/customXml" Target="../customXml/item4.xml"/><Relationship Id="rId9" Type="http://schemas.openxmlformats.org/officeDocument/2006/relationships/diagramData" Target="diagrams/data1.xml"/><Relationship Id="rId14" Type="http://schemas.openxmlformats.org/officeDocument/2006/relationships/hyperlink" Target="https://peopleanytime.aberdeencity.gov.uk/people-management/coronavirus-advice-for-employees/" TargetMode="External"/><Relationship Id="rId22" Type="http://schemas.openxmlformats.org/officeDocument/2006/relationships/hyperlink" Target="https://peopleanytime.aberdeencity.gov.uk/coronavirus-managers-guidanc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D03C40-F707-43E3-8590-168B46CB0C1D}"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GB"/>
        </a:p>
      </dgm:t>
    </dgm:pt>
    <dgm:pt modelId="{51F7FEE4-6222-433F-BA34-02AC9175A53A}">
      <dgm:prSet custT="1"/>
      <dgm:spPr/>
      <dgm:t>
        <a:bodyPr/>
        <a:lstStyle/>
        <a:p>
          <a:r>
            <a:rPr lang="en-GB" sz="800"/>
            <a:t>Does the employee have Covid-19 symptoms?</a:t>
          </a:r>
        </a:p>
      </dgm:t>
    </dgm:pt>
    <dgm:pt modelId="{8C727AE5-47EF-418E-A68D-A63171A47630}" type="parTrans" cxnId="{4E795C2B-5CDF-49FE-813A-C41D5D6405BE}">
      <dgm:prSet custT="1"/>
      <dgm:spPr/>
      <dgm:t>
        <a:bodyPr/>
        <a:lstStyle/>
        <a:p>
          <a:endParaRPr lang="en-GB"/>
        </a:p>
      </dgm:t>
    </dgm:pt>
    <dgm:pt modelId="{A84F2703-B931-47D8-914B-3206A194B04A}" type="sibTrans" cxnId="{4E795C2B-5CDF-49FE-813A-C41D5D6405BE}">
      <dgm:prSet/>
      <dgm:spPr/>
      <dgm:t>
        <a:bodyPr/>
        <a:lstStyle/>
        <a:p>
          <a:endParaRPr lang="en-GB" sz="800"/>
        </a:p>
      </dgm:t>
    </dgm:pt>
    <dgm:pt modelId="{87DA4ED7-6F51-435E-875B-3D6BFA75ABE3}">
      <dgm:prSet custT="1"/>
      <dgm:spPr/>
      <dgm:t>
        <a:bodyPr/>
        <a:lstStyle/>
        <a:p>
          <a:r>
            <a:rPr lang="en-GB" sz="800"/>
            <a:t>Employee advised to stay at home (self-isolate) for a period of 10 calendar days from the start of their symptoms and book a test (see note 3).</a:t>
          </a:r>
        </a:p>
      </dgm:t>
    </dgm:pt>
    <dgm:pt modelId="{3B51F80B-A54C-49DF-AEE1-A2E7952FCA3B}" type="parTrans" cxnId="{2715E090-20D7-4F77-9144-E664BE755DDC}">
      <dgm:prSet custT="1"/>
      <dgm:spPr/>
      <dgm:t>
        <a:bodyPr/>
        <a:lstStyle/>
        <a:p>
          <a:r>
            <a:rPr lang="en-GB" sz="800"/>
            <a:t>YES</a:t>
          </a:r>
        </a:p>
      </dgm:t>
    </dgm:pt>
    <dgm:pt modelId="{82388C68-C000-4113-BF07-2986FAC4B087}" type="sibTrans" cxnId="{2715E090-20D7-4F77-9144-E664BE755DDC}">
      <dgm:prSet/>
      <dgm:spPr/>
      <dgm:t>
        <a:bodyPr/>
        <a:lstStyle/>
        <a:p>
          <a:endParaRPr lang="en-GB" sz="800"/>
        </a:p>
      </dgm:t>
    </dgm:pt>
    <dgm:pt modelId="{1364D9BF-1117-4A0D-9EA8-F25180D1DC3F}">
      <dgm:prSet custT="1"/>
      <dgm:spPr/>
      <dgm:t>
        <a:bodyPr/>
        <a:lstStyle/>
        <a:p>
          <a:r>
            <a:rPr lang="en-GB" sz="800"/>
            <a:t>Does the employee feel well enough to work?</a:t>
          </a:r>
        </a:p>
      </dgm:t>
    </dgm:pt>
    <dgm:pt modelId="{7439DF94-981E-4775-A487-E0C74EBAF8E4}" type="parTrans" cxnId="{B323E8B4-6D60-4441-944A-3E624E3E59FC}">
      <dgm:prSet custT="1"/>
      <dgm:spPr/>
      <dgm:t>
        <a:bodyPr/>
        <a:lstStyle/>
        <a:p>
          <a:endParaRPr lang="en-GB" sz="800"/>
        </a:p>
      </dgm:t>
    </dgm:pt>
    <dgm:pt modelId="{66E26F12-4333-4CE8-8EFD-52946037ECE8}" type="sibTrans" cxnId="{B323E8B4-6D60-4441-944A-3E624E3E59FC}">
      <dgm:prSet/>
      <dgm:spPr/>
      <dgm:t>
        <a:bodyPr/>
        <a:lstStyle/>
        <a:p>
          <a:endParaRPr lang="en-GB" sz="800"/>
        </a:p>
      </dgm:t>
    </dgm:pt>
    <dgm:pt modelId="{ACDB67A0-6973-4915-BEB0-198DAE05F4C2}">
      <dgm:prSet custT="1"/>
      <dgm:spPr/>
      <dgm:t>
        <a:bodyPr/>
        <a:lstStyle/>
        <a:p>
          <a:r>
            <a:rPr lang="en-GB" sz="800"/>
            <a:t>Is working from home possible for the self-isolation period? (See note 6)</a:t>
          </a:r>
        </a:p>
      </dgm:t>
    </dgm:pt>
    <dgm:pt modelId="{2D053334-E16E-4CA7-BFE4-E1A25762E6F0}" type="parTrans" cxnId="{030C7EB7-B80B-4136-A1C7-B3EDF9AF6078}">
      <dgm:prSet custT="1"/>
      <dgm:spPr/>
      <dgm:t>
        <a:bodyPr/>
        <a:lstStyle/>
        <a:p>
          <a:r>
            <a:rPr lang="en-GB" sz="800"/>
            <a:t>YES</a:t>
          </a:r>
        </a:p>
      </dgm:t>
    </dgm:pt>
    <dgm:pt modelId="{D9A40238-F62E-470F-B3B0-069E33719C31}" type="sibTrans" cxnId="{030C7EB7-B80B-4136-A1C7-B3EDF9AF6078}">
      <dgm:prSet/>
      <dgm:spPr/>
      <dgm:t>
        <a:bodyPr/>
        <a:lstStyle/>
        <a:p>
          <a:endParaRPr lang="en-GB" sz="800"/>
        </a:p>
      </dgm:t>
    </dgm:pt>
    <dgm:pt modelId="{D939944C-2FF7-40F9-9A16-2917AB52588D}">
      <dgm:prSet custT="1"/>
      <dgm:spPr/>
      <dgm:t>
        <a:bodyPr/>
        <a:lstStyle/>
        <a:p>
          <a:r>
            <a:rPr lang="en-GB" sz="800"/>
            <a:t>Employee should work from home and be paid as normal (see note 7).</a:t>
          </a:r>
        </a:p>
      </dgm:t>
    </dgm:pt>
    <dgm:pt modelId="{DE975CE1-594C-4677-98A3-9640E061063D}" type="parTrans" cxnId="{3AF245DD-FAFA-42A2-BEE1-A7968BBF15F8}">
      <dgm:prSet custT="1"/>
      <dgm:spPr/>
      <dgm:t>
        <a:bodyPr/>
        <a:lstStyle/>
        <a:p>
          <a:r>
            <a:rPr lang="en-GB" sz="800"/>
            <a:t>YES</a:t>
          </a:r>
        </a:p>
      </dgm:t>
    </dgm:pt>
    <dgm:pt modelId="{1EF49B56-FFAB-46DE-9A7B-EA6CC228B10D}" type="sibTrans" cxnId="{3AF245DD-FAFA-42A2-BEE1-A7968BBF15F8}">
      <dgm:prSet/>
      <dgm:spPr/>
      <dgm:t>
        <a:bodyPr/>
        <a:lstStyle/>
        <a:p>
          <a:endParaRPr lang="en-GB" sz="800"/>
        </a:p>
      </dgm:t>
    </dgm:pt>
    <dgm:pt modelId="{6BBA5DE1-A9EC-4E9F-98F0-3419CCCC7E05}">
      <dgm:prSet custT="1"/>
      <dgm:spPr/>
      <dgm:t>
        <a:bodyPr/>
        <a:lstStyle/>
        <a:p>
          <a:r>
            <a:rPr lang="en-GB" sz="800"/>
            <a:t>Employee will receive full pay for the duration of their illness (see note 7)</a:t>
          </a:r>
        </a:p>
      </dgm:t>
    </dgm:pt>
    <dgm:pt modelId="{C214BF1E-DB98-489E-BE34-F5C410C8A24E}" type="parTrans" cxnId="{5B85F4C8-B22E-45B5-896C-6F4677A67B75}">
      <dgm:prSet custT="1"/>
      <dgm:spPr/>
      <dgm:t>
        <a:bodyPr/>
        <a:lstStyle/>
        <a:p>
          <a:r>
            <a:rPr lang="en-GB" sz="800"/>
            <a:t>NO</a:t>
          </a:r>
        </a:p>
      </dgm:t>
    </dgm:pt>
    <dgm:pt modelId="{3DDD4C37-FF6C-4EBE-932E-1A171B7C135B}" type="sibTrans" cxnId="{5B85F4C8-B22E-45B5-896C-6F4677A67B75}">
      <dgm:prSet/>
      <dgm:spPr/>
      <dgm:t>
        <a:bodyPr/>
        <a:lstStyle/>
        <a:p>
          <a:endParaRPr lang="en-GB" sz="800"/>
        </a:p>
      </dgm:t>
    </dgm:pt>
    <dgm:pt modelId="{63144F99-DBCF-4B1D-927E-196A232DA6D0}">
      <dgm:prSet custT="1"/>
      <dgm:spPr/>
      <dgm:t>
        <a:bodyPr/>
        <a:lstStyle/>
        <a:p>
          <a:r>
            <a:rPr lang="en-GB" sz="800"/>
            <a:t>Is working from home possible? (see note 6)</a:t>
          </a:r>
        </a:p>
      </dgm:t>
    </dgm:pt>
    <dgm:pt modelId="{F6F70EEE-3049-457E-A38D-846580A7C33A}" type="parTrans" cxnId="{1EBF0DE1-4322-424A-8713-EA1F5E99FACA}">
      <dgm:prSet custT="1"/>
      <dgm:spPr/>
      <dgm:t>
        <a:bodyPr/>
        <a:lstStyle/>
        <a:p>
          <a:r>
            <a:rPr lang="en-GB" sz="800"/>
            <a:t>NO</a:t>
          </a:r>
        </a:p>
      </dgm:t>
    </dgm:pt>
    <dgm:pt modelId="{D7EFA8F4-D1EF-41D1-8C2F-29C632707873}" type="sibTrans" cxnId="{1EBF0DE1-4322-424A-8713-EA1F5E99FACA}">
      <dgm:prSet/>
      <dgm:spPr/>
      <dgm:t>
        <a:bodyPr/>
        <a:lstStyle/>
        <a:p>
          <a:endParaRPr lang="en-GB" sz="800"/>
        </a:p>
      </dgm:t>
    </dgm:pt>
    <dgm:pt modelId="{07CF6E6B-05F9-4FD2-97C4-08163EE4348C}">
      <dgm:prSet custT="1"/>
      <dgm:spPr/>
      <dgm:t>
        <a:bodyPr/>
        <a:lstStyle/>
        <a:p>
          <a:r>
            <a:rPr lang="en-GB" sz="800"/>
            <a:t>Employee should work from home and be paid as normal (see note 7).</a:t>
          </a:r>
        </a:p>
      </dgm:t>
    </dgm:pt>
    <dgm:pt modelId="{088BF38A-CB86-43F4-848F-D0FF6C876BBF}" type="parTrans" cxnId="{E31D4654-639F-4112-9AF2-E06035C7E083}">
      <dgm:prSet custT="1"/>
      <dgm:spPr/>
      <dgm:t>
        <a:bodyPr/>
        <a:lstStyle/>
        <a:p>
          <a:r>
            <a:rPr lang="en-GB" sz="800"/>
            <a:t>YES</a:t>
          </a:r>
        </a:p>
      </dgm:t>
    </dgm:pt>
    <dgm:pt modelId="{676CBB5E-6B67-4F58-B1BA-E3138D4A054A}" type="sibTrans" cxnId="{E31D4654-639F-4112-9AF2-E06035C7E083}">
      <dgm:prSet/>
      <dgm:spPr/>
      <dgm:t>
        <a:bodyPr/>
        <a:lstStyle/>
        <a:p>
          <a:endParaRPr lang="en-GB" sz="800"/>
        </a:p>
      </dgm:t>
    </dgm:pt>
    <dgm:pt modelId="{9746E547-D9EF-4F0E-9659-BC832E78C761}">
      <dgm:prSet custT="1"/>
      <dgm:spPr/>
      <dgm:t>
        <a:bodyPr/>
        <a:lstStyle/>
        <a:p>
          <a:r>
            <a:rPr lang="en-GB" sz="800"/>
            <a:t>Is the employee's role delivering one of the critical or reinstated services (see note 4)</a:t>
          </a:r>
        </a:p>
      </dgm:t>
    </dgm:pt>
    <dgm:pt modelId="{6D21C5E2-D923-4DCB-8119-7CFF200722EA}" type="parTrans" cxnId="{0BE00626-E49D-4802-9FED-A13FC88D35A8}">
      <dgm:prSet custT="1"/>
      <dgm:spPr/>
      <dgm:t>
        <a:bodyPr/>
        <a:lstStyle/>
        <a:p>
          <a:r>
            <a:rPr lang="en-GB" sz="800"/>
            <a:t>NO</a:t>
          </a:r>
        </a:p>
      </dgm:t>
    </dgm:pt>
    <dgm:pt modelId="{BB9BCB97-B848-46A5-9DB8-EAD7F10298D2}" type="sibTrans" cxnId="{0BE00626-E49D-4802-9FED-A13FC88D35A8}">
      <dgm:prSet/>
      <dgm:spPr/>
      <dgm:t>
        <a:bodyPr/>
        <a:lstStyle/>
        <a:p>
          <a:endParaRPr lang="en-GB" sz="800"/>
        </a:p>
      </dgm:t>
    </dgm:pt>
    <dgm:pt modelId="{77509577-9BD5-4EA3-B2B7-BD2727B9AADA}">
      <dgm:prSet custT="1"/>
      <dgm:spPr/>
      <dgm:t>
        <a:bodyPr/>
        <a:lstStyle/>
        <a:p>
          <a:r>
            <a:rPr lang="en-GB" sz="800"/>
            <a:t>Employee should continue to deliver the role and Managers should agree protections that will be in place (e.g. physical distancing).</a:t>
          </a:r>
        </a:p>
      </dgm:t>
    </dgm:pt>
    <dgm:pt modelId="{9CE5382D-9B33-4CB2-A1C6-A11A7C7CDCD2}" type="parTrans" cxnId="{58A854C6-714D-4C16-A1F0-2A5B015CAF7A}">
      <dgm:prSet custT="1"/>
      <dgm:spPr/>
      <dgm:t>
        <a:bodyPr/>
        <a:lstStyle/>
        <a:p>
          <a:r>
            <a:rPr lang="en-GB" sz="800"/>
            <a:t>YES</a:t>
          </a:r>
        </a:p>
      </dgm:t>
    </dgm:pt>
    <dgm:pt modelId="{677DA67A-8A00-4737-A8A7-DDC563768D41}" type="sibTrans" cxnId="{58A854C6-714D-4C16-A1F0-2A5B015CAF7A}">
      <dgm:prSet/>
      <dgm:spPr/>
      <dgm:t>
        <a:bodyPr/>
        <a:lstStyle/>
        <a:p>
          <a:endParaRPr lang="en-GB" sz="800"/>
        </a:p>
      </dgm:t>
    </dgm:pt>
    <dgm:pt modelId="{3C05DDBB-15A6-4255-BE4B-4B9162C719F8}">
      <dgm:prSet custT="1"/>
      <dgm:spPr/>
      <dgm:t>
        <a:bodyPr/>
        <a:lstStyle/>
        <a:p>
          <a:r>
            <a:rPr lang="en-GB" sz="800"/>
            <a:t>Until non critical services that cannot be delivered from home are reinstated, employees should not attend work. Please confirm with your Service Manager. Employees will be paid as normal. Employees may be asked to do other critial work (see note 5).</a:t>
          </a:r>
        </a:p>
      </dgm:t>
    </dgm:pt>
    <dgm:pt modelId="{394C584B-B439-4682-820D-C35DD976E806}" type="parTrans" cxnId="{5E8A1D58-B563-4532-A778-289A593BE652}">
      <dgm:prSet custT="1"/>
      <dgm:spPr/>
      <dgm:t>
        <a:bodyPr/>
        <a:lstStyle/>
        <a:p>
          <a:r>
            <a:rPr lang="en-GB" sz="800"/>
            <a:t>NO</a:t>
          </a:r>
        </a:p>
      </dgm:t>
    </dgm:pt>
    <dgm:pt modelId="{B024495E-527B-492A-8C68-7CFAE4EE3A37}" type="sibTrans" cxnId="{5E8A1D58-B563-4532-A778-289A593BE652}">
      <dgm:prSet/>
      <dgm:spPr/>
      <dgm:t>
        <a:bodyPr/>
        <a:lstStyle/>
        <a:p>
          <a:endParaRPr lang="en-GB" sz="800"/>
        </a:p>
      </dgm:t>
    </dgm:pt>
    <dgm:pt modelId="{5372B18B-08F2-464A-A5E9-46B213CEE21B}">
      <dgm:prSet custT="1"/>
      <dgm:spPr/>
      <dgm:t>
        <a:bodyPr/>
        <a:lstStyle/>
        <a:p>
          <a:r>
            <a:rPr lang="en-GB" sz="800"/>
            <a:t>Does someone in the employee’s household have Covid-19 symptoms?</a:t>
          </a:r>
        </a:p>
      </dgm:t>
    </dgm:pt>
    <dgm:pt modelId="{3C24B5A7-364F-4E56-AF5A-DECD80C55BC6}" type="parTrans" cxnId="{9D9B8465-BF28-4B61-9774-73FD98DBF8B1}">
      <dgm:prSet custT="1"/>
      <dgm:spPr/>
      <dgm:t>
        <a:bodyPr/>
        <a:lstStyle/>
        <a:p>
          <a:r>
            <a:rPr lang="en-GB" sz="800"/>
            <a:t>NO</a:t>
          </a:r>
        </a:p>
      </dgm:t>
    </dgm:pt>
    <dgm:pt modelId="{29DA2C68-E6AA-4832-B70D-67C97C919998}" type="sibTrans" cxnId="{9D9B8465-BF28-4B61-9774-73FD98DBF8B1}">
      <dgm:prSet/>
      <dgm:spPr/>
      <dgm:t>
        <a:bodyPr/>
        <a:lstStyle/>
        <a:p>
          <a:endParaRPr lang="en-GB" sz="800"/>
        </a:p>
      </dgm:t>
    </dgm:pt>
    <dgm:pt modelId="{8017ABC2-5829-4203-B4C0-23DE5C1EA36E}">
      <dgm:prSet custT="1"/>
      <dgm:spPr/>
      <dgm:t>
        <a:bodyPr/>
        <a:lstStyle/>
        <a:p>
          <a:r>
            <a:rPr lang="en-GB" sz="800"/>
            <a:t>Employee must stay at home (self-isolate) for 10 calendar days from the start of the person’s symptoms or 10 days from the start of the employee developing symptoms. Person with symptoms should book a test (see note 3).</a:t>
          </a:r>
        </a:p>
      </dgm:t>
    </dgm:pt>
    <dgm:pt modelId="{96CF475D-CDE2-454A-ABD7-435F4F668C5C}" type="parTrans" cxnId="{C58F2031-D67A-4954-9667-D774741E9EF5}">
      <dgm:prSet custT="1"/>
      <dgm:spPr/>
      <dgm:t>
        <a:bodyPr/>
        <a:lstStyle/>
        <a:p>
          <a:r>
            <a:rPr lang="en-GB" sz="800"/>
            <a:t>YES</a:t>
          </a:r>
        </a:p>
      </dgm:t>
    </dgm:pt>
    <dgm:pt modelId="{609D4BE0-6539-4655-A9EB-49328DB639B8}" type="sibTrans" cxnId="{C58F2031-D67A-4954-9667-D774741E9EF5}">
      <dgm:prSet/>
      <dgm:spPr/>
      <dgm:t>
        <a:bodyPr/>
        <a:lstStyle/>
        <a:p>
          <a:endParaRPr lang="en-GB" sz="800"/>
        </a:p>
      </dgm:t>
    </dgm:pt>
    <dgm:pt modelId="{C0EDBDD6-4F93-417D-9CDE-C70E295CAB36}">
      <dgm:prSet custT="1"/>
      <dgm:spPr/>
      <dgm:t>
        <a:bodyPr/>
        <a:lstStyle/>
        <a:p>
          <a:r>
            <a:rPr lang="en-GB" sz="800"/>
            <a:t>Employee remains absent from work under special leave (see note 7).</a:t>
          </a:r>
        </a:p>
      </dgm:t>
    </dgm:pt>
    <dgm:pt modelId="{8D981015-B6AB-49E8-9883-B03E64BD49E2}" type="parTrans" cxnId="{F7BFDA1D-6314-409E-95FA-3510FE326FF1}">
      <dgm:prSet custT="1"/>
      <dgm:spPr/>
      <dgm:t>
        <a:bodyPr/>
        <a:lstStyle/>
        <a:p>
          <a:r>
            <a:rPr lang="en-GB" sz="800"/>
            <a:t>NO</a:t>
          </a:r>
        </a:p>
      </dgm:t>
    </dgm:pt>
    <dgm:pt modelId="{0996CF88-C4FA-4A50-BDD2-170B7C2FF4AA}" type="sibTrans" cxnId="{F7BFDA1D-6314-409E-95FA-3510FE326FF1}">
      <dgm:prSet/>
      <dgm:spPr/>
      <dgm:t>
        <a:bodyPr/>
        <a:lstStyle/>
        <a:p>
          <a:endParaRPr lang="en-GB" sz="800"/>
        </a:p>
      </dgm:t>
    </dgm:pt>
    <dgm:pt modelId="{56D34860-55F4-44A2-A0BB-AE1E89704D5F}">
      <dgm:prSet custT="1"/>
      <dgm:spPr/>
      <dgm:t>
        <a:bodyPr/>
        <a:lstStyle/>
        <a:p>
          <a:r>
            <a:rPr lang="en-GB" sz="800"/>
            <a:t>Is working from home possible? (See note 6)</a:t>
          </a:r>
        </a:p>
      </dgm:t>
    </dgm:pt>
    <dgm:pt modelId="{068A6157-373C-4C4F-BC12-E6964026934A}" type="parTrans" cxnId="{A50F930F-23EF-4AF6-8B48-51FFF5B16C10}">
      <dgm:prSet custT="1"/>
      <dgm:spPr/>
      <dgm:t>
        <a:bodyPr/>
        <a:lstStyle/>
        <a:p>
          <a:endParaRPr lang="en-GB" sz="800"/>
        </a:p>
      </dgm:t>
    </dgm:pt>
    <dgm:pt modelId="{FDE56814-A411-4BD8-ABE5-0BA963E79C8F}" type="sibTrans" cxnId="{A50F930F-23EF-4AF6-8B48-51FFF5B16C10}">
      <dgm:prSet/>
      <dgm:spPr/>
      <dgm:t>
        <a:bodyPr/>
        <a:lstStyle/>
        <a:p>
          <a:endParaRPr lang="en-GB" sz="800"/>
        </a:p>
      </dgm:t>
    </dgm:pt>
    <dgm:pt modelId="{D43F2EE7-563A-406B-88E9-8E88D332A16D}">
      <dgm:prSet custT="1"/>
      <dgm:spPr/>
      <dgm:t>
        <a:bodyPr/>
        <a:lstStyle/>
        <a:p>
          <a:r>
            <a:rPr lang="en-GB" sz="800"/>
            <a:t>Employee should work from home and be paid as normal (see note 7).</a:t>
          </a:r>
        </a:p>
      </dgm:t>
    </dgm:pt>
    <dgm:pt modelId="{2F583481-BE2C-4746-B028-B3C45EC61F45}" type="parTrans" cxnId="{8D7B5A43-C113-49E1-8F4E-C97A8FBFB4E0}">
      <dgm:prSet custT="1"/>
      <dgm:spPr/>
      <dgm:t>
        <a:bodyPr/>
        <a:lstStyle/>
        <a:p>
          <a:r>
            <a:rPr lang="en-GB" sz="800"/>
            <a:t>YES</a:t>
          </a:r>
        </a:p>
      </dgm:t>
    </dgm:pt>
    <dgm:pt modelId="{D43D6C05-4642-4760-8F7E-0A48029A1422}" type="sibTrans" cxnId="{8D7B5A43-C113-49E1-8F4E-C97A8FBFB4E0}">
      <dgm:prSet/>
      <dgm:spPr/>
      <dgm:t>
        <a:bodyPr/>
        <a:lstStyle/>
        <a:p>
          <a:endParaRPr lang="en-GB" sz="800"/>
        </a:p>
      </dgm:t>
    </dgm:pt>
    <dgm:pt modelId="{B74A774E-6885-4075-8520-9438B9E93D98}">
      <dgm:prSet custT="1"/>
      <dgm:spPr/>
      <dgm:t>
        <a:bodyPr/>
        <a:lstStyle/>
        <a:p>
          <a:r>
            <a:rPr lang="en-GB" sz="800"/>
            <a:t>A risk Assessment should be undertaken to ensure a safe return to work.  Employee should continue to deliver the role and Managers should agree protections that will be in place (e.g. social distancing) </a:t>
          </a:r>
        </a:p>
      </dgm:t>
    </dgm:pt>
    <dgm:pt modelId="{2A09E499-4C68-4381-98E5-2E58D00C5AB7}" type="parTrans" cxnId="{36D93008-DC8A-4DFC-95DF-CCB5BE811CBD}">
      <dgm:prSet custT="1"/>
      <dgm:spPr/>
      <dgm:t>
        <a:bodyPr/>
        <a:lstStyle/>
        <a:p>
          <a:r>
            <a:rPr lang="en-GB" sz="800"/>
            <a:t>NO</a:t>
          </a:r>
        </a:p>
      </dgm:t>
    </dgm:pt>
    <dgm:pt modelId="{C8695E3A-06BB-4052-856F-C3C32F1CF500}" type="sibTrans" cxnId="{36D93008-DC8A-4DFC-95DF-CCB5BE811CBD}">
      <dgm:prSet/>
      <dgm:spPr/>
      <dgm:t>
        <a:bodyPr/>
        <a:lstStyle/>
        <a:p>
          <a:endParaRPr lang="en-GB" sz="800"/>
        </a:p>
      </dgm:t>
    </dgm:pt>
    <dgm:pt modelId="{17942558-140A-4712-B985-93BB51D738B5}">
      <dgm:prSet custT="1"/>
      <dgm:spPr/>
      <dgm:t>
        <a:bodyPr/>
        <a:lstStyle/>
        <a:p>
          <a:r>
            <a:rPr lang="en-GB" sz="800"/>
            <a:t>Is the employee included on the list of those wha are Shielding? - (Note 1)</a:t>
          </a:r>
        </a:p>
      </dgm:t>
    </dgm:pt>
    <dgm:pt modelId="{27F5900F-5921-425A-9AAD-F03FAE1CF985}" type="parTrans" cxnId="{29672BF5-4978-488A-84AD-786499FD1BB0}">
      <dgm:prSet custT="1"/>
      <dgm:spPr/>
      <dgm:t>
        <a:bodyPr/>
        <a:lstStyle/>
        <a:p>
          <a:r>
            <a:rPr lang="en-GB" sz="800"/>
            <a:t>NO</a:t>
          </a:r>
        </a:p>
      </dgm:t>
    </dgm:pt>
    <dgm:pt modelId="{EBD43625-D1EE-43D5-A751-A45D2A4C2F6A}" type="sibTrans" cxnId="{29672BF5-4978-488A-84AD-786499FD1BB0}">
      <dgm:prSet/>
      <dgm:spPr/>
      <dgm:t>
        <a:bodyPr/>
        <a:lstStyle/>
        <a:p>
          <a:endParaRPr lang="en-GB"/>
        </a:p>
      </dgm:t>
    </dgm:pt>
    <dgm:pt modelId="{6978F8AC-49D2-439E-97B2-498BD288D58A}">
      <dgm:prSet custT="1"/>
      <dgm:spPr/>
      <dgm:t>
        <a:bodyPr/>
        <a:lstStyle/>
        <a:p>
          <a:r>
            <a:rPr lang="en-GB" sz="800"/>
            <a:t>Employee is advised to follow physical distancing measures.  Please check guidance on Staying Safe pages and ensure a risk assessment is undertaken for employees in this category</a:t>
          </a:r>
        </a:p>
      </dgm:t>
    </dgm:pt>
    <dgm:pt modelId="{45C3C577-17A9-4EFA-BA0B-29212A03C6C4}" type="parTrans" cxnId="{F0E3EA68-7B47-4F2D-9E1D-A1C8CF8AA2D6}">
      <dgm:prSet/>
      <dgm:spPr/>
      <dgm:t>
        <a:bodyPr/>
        <a:lstStyle/>
        <a:p>
          <a:r>
            <a:rPr lang="en-GB"/>
            <a:t>No</a:t>
          </a:r>
        </a:p>
      </dgm:t>
    </dgm:pt>
    <dgm:pt modelId="{40639529-DC31-4AD6-8D26-04A80B6AD4C7}" type="sibTrans" cxnId="{F0E3EA68-7B47-4F2D-9E1D-A1C8CF8AA2D6}">
      <dgm:prSet/>
      <dgm:spPr/>
      <dgm:t>
        <a:bodyPr/>
        <a:lstStyle/>
        <a:p>
          <a:endParaRPr lang="en-GB"/>
        </a:p>
      </dgm:t>
    </dgm:pt>
    <dgm:pt modelId="{8FF31B88-B020-4DF3-BBB9-3527CA7556A9}">
      <dgm:prSet custT="1"/>
      <dgm:spPr/>
      <dgm:t>
        <a:bodyPr/>
        <a:lstStyle/>
        <a:p>
          <a:r>
            <a:rPr lang="en-GB" sz="800"/>
            <a:t>Is Aberdeen CIty or the employee's home area currently in Local Protection level 4 (see note 2)?</a:t>
          </a:r>
        </a:p>
      </dgm:t>
    </dgm:pt>
    <dgm:pt modelId="{C173F17D-E335-4FD0-9008-410526CFB021}" type="parTrans" cxnId="{C8C32449-24AD-44E9-99E2-2D8737DBDCBE}">
      <dgm:prSet/>
      <dgm:spPr/>
      <dgm:t>
        <a:bodyPr/>
        <a:lstStyle/>
        <a:p>
          <a:r>
            <a:rPr lang="en-GB"/>
            <a:t>Yes</a:t>
          </a:r>
        </a:p>
      </dgm:t>
    </dgm:pt>
    <dgm:pt modelId="{98108258-6126-4F2D-8CDA-7B39BD60896C}" type="sibTrans" cxnId="{C8C32449-24AD-44E9-99E2-2D8737DBDCBE}">
      <dgm:prSet/>
      <dgm:spPr/>
      <dgm:t>
        <a:bodyPr/>
        <a:lstStyle/>
        <a:p>
          <a:endParaRPr lang="en-GB"/>
        </a:p>
      </dgm:t>
    </dgm:pt>
    <dgm:pt modelId="{D4CD01C0-F22B-4445-A6B6-0277A73EAB3B}">
      <dgm:prSet custT="1"/>
      <dgm:spPr/>
      <dgm:t>
        <a:bodyPr/>
        <a:lstStyle/>
        <a:p>
          <a:r>
            <a:rPr lang="en-GB" sz="800"/>
            <a:t>Is working from home possible? (see note 6)</a:t>
          </a:r>
        </a:p>
      </dgm:t>
    </dgm:pt>
    <dgm:pt modelId="{B78329A1-62F2-4CD8-802B-45DFA31EBD6D}" type="parTrans" cxnId="{131BB2E9-2A14-43C8-86C9-147A1D9F517C}">
      <dgm:prSet/>
      <dgm:spPr/>
      <dgm:t>
        <a:bodyPr/>
        <a:lstStyle/>
        <a:p>
          <a:r>
            <a:rPr lang="en-GB"/>
            <a:t>Yes</a:t>
          </a:r>
        </a:p>
      </dgm:t>
    </dgm:pt>
    <dgm:pt modelId="{367D3BC7-17A1-4E59-B43D-243ECBE4807F}" type="sibTrans" cxnId="{131BB2E9-2A14-43C8-86C9-147A1D9F517C}">
      <dgm:prSet/>
      <dgm:spPr/>
      <dgm:t>
        <a:bodyPr/>
        <a:lstStyle/>
        <a:p>
          <a:endParaRPr lang="en-GB"/>
        </a:p>
      </dgm:t>
    </dgm:pt>
    <dgm:pt modelId="{1EABC315-9D2F-4319-A1A2-D54788C72181}">
      <dgm:prSet custT="1"/>
      <dgm:spPr/>
      <dgm:t>
        <a:bodyPr/>
        <a:lstStyle/>
        <a:p>
          <a:r>
            <a:rPr lang="en-GB" sz="800"/>
            <a:t>Employee should work from home and be paid as normal (see note 7).</a:t>
          </a:r>
        </a:p>
      </dgm:t>
    </dgm:pt>
    <dgm:pt modelId="{D8CA74E2-BA5B-4CA3-B016-83C435295A6C}" type="parTrans" cxnId="{B0C9249E-255F-4D44-A8D6-B0E9B48768FC}">
      <dgm:prSet/>
      <dgm:spPr/>
      <dgm:t>
        <a:bodyPr/>
        <a:lstStyle/>
        <a:p>
          <a:r>
            <a:rPr lang="en-GB"/>
            <a:t>Yes</a:t>
          </a:r>
        </a:p>
      </dgm:t>
    </dgm:pt>
    <dgm:pt modelId="{814C495B-11E8-427B-9978-EB158D009C1A}" type="sibTrans" cxnId="{B0C9249E-255F-4D44-A8D6-B0E9B48768FC}">
      <dgm:prSet/>
      <dgm:spPr/>
      <dgm:t>
        <a:bodyPr/>
        <a:lstStyle/>
        <a:p>
          <a:endParaRPr lang="en-GB"/>
        </a:p>
      </dgm:t>
    </dgm:pt>
    <dgm:pt modelId="{1F8D6D21-6857-4B35-9FB9-B454A61F462A}">
      <dgm:prSet custT="1"/>
      <dgm:spPr/>
      <dgm:t>
        <a:bodyPr/>
        <a:lstStyle/>
        <a:p>
          <a:r>
            <a:rPr lang="en-GB" sz="800"/>
            <a:t>Employee remains absent from work under special leave (see note 7).</a:t>
          </a:r>
        </a:p>
      </dgm:t>
    </dgm:pt>
    <dgm:pt modelId="{5FCC5700-BF4C-47C9-88E9-1F3BF0A34758}" type="parTrans" cxnId="{0A5FA2E1-AE6D-4EB6-85C5-B1B77912AB47}">
      <dgm:prSet/>
      <dgm:spPr/>
      <dgm:t>
        <a:bodyPr/>
        <a:lstStyle/>
        <a:p>
          <a:r>
            <a:rPr lang="en-GB"/>
            <a:t>No</a:t>
          </a:r>
        </a:p>
      </dgm:t>
    </dgm:pt>
    <dgm:pt modelId="{42AA4CDB-E5A9-45B7-81F1-8988915A0C92}" type="sibTrans" cxnId="{0A5FA2E1-AE6D-4EB6-85C5-B1B77912AB47}">
      <dgm:prSet/>
      <dgm:spPr/>
      <dgm:t>
        <a:bodyPr/>
        <a:lstStyle/>
        <a:p>
          <a:endParaRPr lang="en-GB"/>
        </a:p>
      </dgm:t>
    </dgm:pt>
    <dgm:pt modelId="{0716D562-CBA1-4060-954C-A03E60803786}" type="pres">
      <dgm:prSet presAssocID="{F1D03C40-F707-43E3-8590-168B46CB0C1D}" presName="diagram" presStyleCnt="0">
        <dgm:presLayoutVars>
          <dgm:chPref val="1"/>
          <dgm:dir/>
          <dgm:animOne val="branch"/>
          <dgm:animLvl val="lvl"/>
          <dgm:resizeHandles val="exact"/>
        </dgm:presLayoutVars>
      </dgm:prSet>
      <dgm:spPr/>
    </dgm:pt>
    <dgm:pt modelId="{6B97957E-F406-445E-AB63-DE3C20391339}" type="pres">
      <dgm:prSet presAssocID="{51F7FEE4-6222-433F-BA34-02AC9175A53A}" presName="root1" presStyleCnt="0"/>
      <dgm:spPr/>
    </dgm:pt>
    <dgm:pt modelId="{5A057F3D-F7DC-4A44-A2E2-848435436D52}" type="pres">
      <dgm:prSet presAssocID="{51F7FEE4-6222-433F-BA34-02AC9175A53A}" presName="LevelOneTextNode" presStyleLbl="node0" presStyleIdx="0" presStyleCnt="1" custScaleX="110295" custScaleY="167217" custLinFactX="-200000" custLinFactY="-79899" custLinFactNeighborX="-217593" custLinFactNeighborY="-100000">
        <dgm:presLayoutVars>
          <dgm:chPref val="3"/>
        </dgm:presLayoutVars>
      </dgm:prSet>
      <dgm:spPr/>
    </dgm:pt>
    <dgm:pt modelId="{7E58B8C1-BD41-40A3-B4E7-874AFDE1C3B4}" type="pres">
      <dgm:prSet presAssocID="{51F7FEE4-6222-433F-BA34-02AC9175A53A}" presName="level2hierChild" presStyleCnt="0"/>
      <dgm:spPr/>
    </dgm:pt>
    <dgm:pt modelId="{9379BF63-B9B8-42D2-9C40-9E5EAA17060C}" type="pres">
      <dgm:prSet presAssocID="{3B51F80B-A54C-49DF-AEE1-A2E7952FCA3B}" presName="conn2-1" presStyleLbl="parChTrans1D2" presStyleIdx="0" presStyleCnt="2"/>
      <dgm:spPr/>
    </dgm:pt>
    <dgm:pt modelId="{0FB91947-9C44-4751-9BFF-EB8476D94DC7}" type="pres">
      <dgm:prSet presAssocID="{3B51F80B-A54C-49DF-AEE1-A2E7952FCA3B}" presName="connTx" presStyleLbl="parChTrans1D2" presStyleIdx="0" presStyleCnt="2"/>
      <dgm:spPr/>
    </dgm:pt>
    <dgm:pt modelId="{21EF74B1-2FD2-4659-882C-C37607EE4629}" type="pres">
      <dgm:prSet presAssocID="{87DA4ED7-6F51-435E-875B-3D6BFA75ABE3}" presName="root2" presStyleCnt="0"/>
      <dgm:spPr/>
    </dgm:pt>
    <dgm:pt modelId="{8FF20901-3282-4A28-B426-3A7190639A92}" type="pres">
      <dgm:prSet presAssocID="{87DA4ED7-6F51-435E-875B-3D6BFA75ABE3}" presName="LevelTwoTextNode" presStyleLbl="node2" presStyleIdx="0" presStyleCnt="2" custScaleX="173825" custScaleY="211006" custLinFactNeighborX="-9054" custLinFactNeighborY="-76577">
        <dgm:presLayoutVars>
          <dgm:chPref val="3"/>
        </dgm:presLayoutVars>
      </dgm:prSet>
      <dgm:spPr/>
    </dgm:pt>
    <dgm:pt modelId="{56A879FA-DAEF-4D00-A5C1-3192AEE1853C}" type="pres">
      <dgm:prSet presAssocID="{87DA4ED7-6F51-435E-875B-3D6BFA75ABE3}" presName="level3hierChild" presStyleCnt="0"/>
      <dgm:spPr/>
    </dgm:pt>
    <dgm:pt modelId="{D24B5157-C1C1-4C40-9C3E-9A94C0D8CC7C}" type="pres">
      <dgm:prSet presAssocID="{7439DF94-981E-4775-A487-E0C74EBAF8E4}" presName="conn2-1" presStyleLbl="parChTrans1D3" presStyleIdx="0" presStyleCnt="3"/>
      <dgm:spPr/>
    </dgm:pt>
    <dgm:pt modelId="{5A748619-0973-40C0-A0C6-4B7CF492B594}" type="pres">
      <dgm:prSet presAssocID="{7439DF94-981E-4775-A487-E0C74EBAF8E4}" presName="connTx" presStyleLbl="parChTrans1D3" presStyleIdx="0" presStyleCnt="3"/>
      <dgm:spPr/>
    </dgm:pt>
    <dgm:pt modelId="{C665A502-FC4A-456E-A56C-A0650786AAC4}" type="pres">
      <dgm:prSet presAssocID="{1364D9BF-1117-4A0D-9EA8-F25180D1DC3F}" presName="root2" presStyleCnt="0"/>
      <dgm:spPr/>
    </dgm:pt>
    <dgm:pt modelId="{E23CEFDD-1DE0-4687-A747-A2CC2AC0CC65}" type="pres">
      <dgm:prSet presAssocID="{1364D9BF-1117-4A0D-9EA8-F25180D1DC3F}" presName="LevelTwoTextNode" presStyleLbl="node3" presStyleIdx="0" presStyleCnt="3" custScaleY="150934" custLinFactNeighborX="-5388" custLinFactNeighborY="-82307">
        <dgm:presLayoutVars>
          <dgm:chPref val="3"/>
        </dgm:presLayoutVars>
      </dgm:prSet>
      <dgm:spPr/>
    </dgm:pt>
    <dgm:pt modelId="{C6C625DF-E020-4C6A-B53E-14ACEC35F7E2}" type="pres">
      <dgm:prSet presAssocID="{1364D9BF-1117-4A0D-9EA8-F25180D1DC3F}" presName="level3hierChild" presStyleCnt="0"/>
      <dgm:spPr/>
    </dgm:pt>
    <dgm:pt modelId="{56B06506-43F1-47D4-8938-00D17C69BCE7}" type="pres">
      <dgm:prSet presAssocID="{2D053334-E16E-4CA7-BFE4-E1A25762E6F0}" presName="conn2-1" presStyleLbl="parChTrans1D4" presStyleIdx="0" presStyleCnt="17"/>
      <dgm:spPr/>
    </dgm:pt>
    <dgm:pt modelId="{750D1C5A-F41E-46EB-9BF8-B558F515BE2B}" type="pres">
      <dgm:prSet presAssocID="{2D053334-E16E-4CA7-BFE4-E1A25762E6F0}" presName="connTx" presStyleLbl="parChTrans1D4" presStyleIdx="0" presStyleCnt="17"/>
      <dgm:spPr/>
    </dgm:pt>
    <dgm:pt modelId="{FB1EDBF0-CBA8-4689-A5A0-2DD64A600EF2}" type="pres">
      <dgm:prSet presAssocID="{ACDB67A0-6973-4915-BEB0-198DAE05F4C2}" presName="root2" presStyleCnt="0"/>
      <dgm:spPr/>
    </dgm:pt>
    <dgm:pt modelId="{BED95251-2C34-4757-94D6-08CBA34F77E9}" type="pres">
      <dgm:prSet presAssocID="{ACDB67A0-6973-4915-BEB0-198DAE05F4C2}" presName="LevelTwoTextNode" presStyleLbl="node4" presStyleIdx="0" presStyleCnt="17" custScaleX="125935" custScaleY="122960" custLinFactNeighborX="50505" custLinFactNeighborY="-60658">
        <dgm:presLayoutVars>
          <dgm:chPref val="3"/>
        </dgm:presLayoutVars>
      </dgm:prSet>
      <dgm:spPr/>
    </dgm:pt>
    <dgm:pt modelId="{E3D4E753-F5DB-4D79-B17F-61F02260A0A7}" type="pres">
      <dgm:prSet presAssocID="{ACDB67A0-6973-4915-BEB0-198DAE05F4C2}" presName="level3hierChild" presStyleCnt="0"/>
      <dgm:spPr/>
    </dgm:pt>
    <dgm:pt modelId="{FA052545-85A4-4380-9DE5-01FFCE89B86F}" type="pres">
      <dgm:prSet presAssocID="{DE975CE1-594C-4677-98A3-9640E061063D}" presName="conn2-1" presStyleLbl="parChTrans1D4" presStyleIdx="1" presStyleCnt="17"/>
      <dgm:spPr/>
    </dgm:pt>
    <dgm:pt modelId="{FF45C201-C61E-42C4-A73C-F34875C044D5}" type="pres">
      <dgm:prSet presAssocID="{DE975CE1-594C-4677-98A3-9640E061063D}" presName="connTx" presStyleLbl="parChTrans1D4" presStyleIdx="1" presStyleCnt="17"/>
      <dgm:spPr/>
    </dgm:pt>
    <dgm:pt modelId="{0D9D62A2-838B-4137-96F1-BD60CDC6FD66}" type="pres">
      <dgm:prSet presAssocID="{D939944C-2FF7-40F9-9A16-2917AB52588D}" presName="root2" presStyleCnt="0"/>
      <dgm:spPr/>
    </dgm:pt>
    <dgm:pt modelId="{097C124E-29A6-4C76-A5D6-1AD10B3715FD}" type="pres">
      <dgm:prSet presAssocID="{D939944C-2FF7-40F9-9A16-2917AB52588D}" presName="LevelTwoTextNode" presStyleLbl="node4" presStyleIdx="1" presStyleCnt="17" custScaleX="165358" custScaleY="112840" custLinFactNeighborX="84116" custLinFactNeighborY="-998">
        <dgm:presLayoutVars>
          <dgm:chPref val="3"/>
        </dgm:presLayoutVars>
      </dgm:prSet>
      <dgm:spPr/>
    </dgm:pt>
    <dgm:pt modelId="{DB78BF7E-1B79-4AF0-8A71-FC051268A7A6}" type="pres">
      <dgm:prSet presAssocID="{D939944C-2FF7-40F9-9A16-2917AB52588D}" presName="level3hierChild" presStyleCnt="0"/>
      <dgm:spPr/>
    </dgm:pt>
    <dgm:pt modelId="{882E9208-638D-4E51-8F7E-846273B725CB}" type="pres">
      <dgm:prSet presAssocID="{8D981015-B6AB-49E8-9883-B03E64BD49E2}" presName="conn2-1" presStyleLbl="parChTrans1D4" presStyleIdx="2" presStyleCnt="17"/>
      <dgm:spPr/>
    </dgm:pt>
    <dgm:pt modelId="{87536B12-0BFB-40D5-B62A-B5AE2B8A02A2}" type="pres">
      <dgm:prSet presAssocID="{8D981015-B6AB-49E8-9883-B03E64BD49E2}" presName="connTx" presStyleLbl="parChTrans1D4" presStyleIdx="2" presStyleCnt="17"/>
      <dgm:spPr/>
    </dgm:pt>
    <dgm:pt modelId="{5A008969-132F-48B1-9C66-C90BC0158FF1}" type="pres">
      <dgm:prSet presAssocID="{C0EDBDD6-4F93-417D-9CDE-C70E295CAB36}" presName="root2" presStyleCnt="0"/>
      <dgm:spPr/>
    </dgm:pt>
    <dgm:pt modelId="{94E27F10-F67F-4482-9F54-D879402EA73B}" type="pres">
      <dgm:prSet presAssocID="{C0EDBDD6-4F93-417D-9CDE-C70E295CAB36}" presName="LevelTwoTextNode" presStyleLbl="node4" presStyleIdx="2" presStyleCnt="17" custScaleX="164902" custScaleY="108472" custLinFactNeighborX="85752" custLinFactNeighborY="29927">
        <dgm:presLayoutVars>
          <dgm:chPref val="3"/>
        </dgm:presLayoutVars>
      </dgm:prSet>
      <dgm:spPr/>
    </dgm:pt>
    <dgm:pt modelId="{F9C555C2-88D1-44D0-87AF-FDB19C897ADE}" type="pres">
      <dgm:prSet presAssocID="{C0EDBDD6-4F93-417D-9CDE-C70E295CAB36}" presName="level3hierChild" presStyleCnt="0"/>
      <dgm:spPr/>
    </dgm:pt>
    <dgm:pt modelId="{00EDB8A4-2474-4850-B7B7-36B17B92B7BB}" type="pres">
      <dgm:prSet presAssocID="{C214BF1E-DB98-489E-BE34-F5C410C8A24E}" presName="conn2-1" presStyleLbl="parChTrans1D4" presStyleIdx="3" presStyleCnt="17"/>
      <dgm:spPr/>
    </dgm:pt>
    <dgm:pt modelId="{2B808388-A23F-49A7-8C06-6D7E5E297CC5}" type="pres">
      <dgm:prSet presAssocID="{C214BF1E-DB98-489E-BE34-F5C410C8A24E}" presName="connTx" presStyleLbl="parChTrans1D4" presStyleIdx="3" presStyleCnt="17"/>
      <dgm:spPr/>
    </dgm:pt>
    <dgm:pt modelId="{ED8988B1-8D7F-484B-B622-2A86488E3D67}" type="pres">
      <dgm:prSet presAssocID="{6BBA5DE1-A9EC-4E9F-98F0-3419CCCC7E05}" presName="root2" presStyleCnt="0"/>
      <dgm:spPr/>
    </dgm:pt>
    <dgm:pt modelId="{EBB8FCA7-2525-462D-ACD9-04CE77AFA24B}" type="pres">
      <dgm:prSet presAssocID="{6BBA5DE1-A9EC-4E9F-98F0-3419CCCC7E05}" presName="LevelTwoTextNode" presStyleLbl="node4" presStyleIdx="3" presStyleCnt="17" custScaleX="148258" custScaleY="115643" custLinFactNeighborX="45857" custLinFactNeighborY="-7190">
        <dgm:presLayoutVars>
          <dgm:chPref val="3"/>
        </dgm:presLayoutVars>
      </dgm:prSet>
      <dgm:spPr/>
    </dgm:pt>
    <dgm:pt modelId="{BE5672E0-3A89-4AF7-9E9C-CB323A6A8BCA}" type="pres">
      <dgm:prSet presAssocID="{6BBA5DE1-A9EC-4E9F-98F0-3419CCCC7E05}" presName="level3hierChild" presStyleCnt="0"/>
      <dgm:spPr/>
    </dgm:pt>
    <dgm:pt modelId="{A39D212E-69CD-4F4A-956C-215723D7C509}" type="pres">
      <dgm:prSet presAssocID="{3C24B5A7-364F-4E56-AF5A-DECD80C55BC6}" presName="conn2-1" presStyleLbl="parChTrans1D2" presStyleIdx="1" presStyleCnt="2"/>
      <dgm:spPr/>
    </dgm:pt>
    <dgm:pt modelId="{1BC686F0-2094-40DE-AD1E-9BF26544AF21}" type="pres">
      <dgm:prSet presAssocID="{3C24B5A7-364F-4E56-AF5A-DECD80C55BC6}" presName="connTx" presStyleLbl="parChTrans1D2" presStyleIdx="1" presStyleCnt="2"/>
      <dgm:spPr/>
    </dgm:pt>
    <dgm:pt modelId="{8D63811E-62B2-4506-AD33-B2382FEFB82F}" type="pres">
      <dgm:prSet presAssocID="{5372B18B-08F2-464A-A5E9-46B213CEE21B}" presName="root2" presStyleCnt="0"/>
      <dgm:spPr/>
    </dgm:pt>
    <dgm:pt modelId="{298BD244-E0D9-4C93-93A3-4F5E848FC0CD}" type="pres">
      <dgm:prSet presAssocID="{5372B18B-08F2-464A-A5E9-46B213CEE21B}" presName="LevelTwoTextNode" presStyleLbl="node2" presStyleIdx="1" presStyleCnt="2" custScaleX="115622" custScaleY="209664" custLinFactY="-84046" custLinFactNeighborX="-19071" custLinFactNeighborY="-100000">
        <dgm:presLayoutVars>
          <dgm:chPref val="3"/>
        </dgm:presLayoutVars>
      </dgm:prSet>
      <dgm:spPr/>
    </dgm:pt>
    <dgm:pt modelId="{08ABE10E-8C91-41D8-8EEE-22224CA7C625}" type="pres">
      <dgm:prSet presAssocID="{5372B18B-08F2-464A-A5E9-46B213CEE21B}" presName="level3hierChild" presStyleCnt="0"/>
      <dgm:spPr/>
    </dgm:pt>
    <dgm:pt modelId="{FE94EFC1-AA27-4F80-BFCC-39D2D06CC062}" type="pres">
      <dgm:prSet presAssocID="{96CF475D-CDE2-454A-ABD7-435F4F668C5C}" presName="conn2-1" presStyleLbl="parChTrans1D3" presStyleIdx="1" presStyleCnt="3"/>
      <dgm:spPr/>
    </dgm:pt>
    <dgm:pt modelId="{F83F1C35-D2A2-4BBA-8717-841CE1D0B64A}" type="pres">
      <dgm:prSet presAssocID="{96CF475D-CDE2-454A-ABD7-435F4F668C5C}" presName="connTx" presStyleLbl="parChTrans1D3" presStyleIdx="1" presStyleCnt="3"/>
      <dgm:spPr/>
    </dgm:pt>
    <dgm:pt modelId="{66722FDA-134D-414D-BD1B-146642F17BC6}" type="pres">
      <dgm:prSet presAssocID="{8017ABC2-5829-4203-B4C0-23DE5C1EA36E}" presName="root2" presStyleCnt="0"/>
      <dgm:spPr/>
    </dgm:pt>
    <dgm:pt modelId="{CF56B70E-8AE6-4FAA-8D70-36BE7B96C7F8}" type="pres">
      <dgm:prSet presAssocID="{8017ABC2-5829-4203-B4C0-23DE5C1EA36E}" presName="LevelTwoTextNode" presStyleLbl="node3" presStyleIdx="1" presStyleCnt="3" custScaleX="222288" custScaleY="211929" custLinFactNeighborX="-20879" custLinFactNeighborY="10085">
        <dgm:presLayoutVars>
          <dgm:chPref val="3"/>
        </dgm:presLayoutVars>
      </dgm:prSet>
      <dgm:spPr/>
    </dgm:pt>
    <dgm:pt modelId="{A4F03475-B7A1-43F7-84C3-A3712A5C9F46}" type="pres">
      <dgm:prSet presAssocID="{8017ABC2-5829-4203-B4C0-23DE5C1EA36E}" presName="level3hierChild" presStyleCnt="0"/>
      <dgm:spPr/>
    </dgm:pt>
    <dgm:pt modelId="{BBFDDBFA-EF9A-4A17-B19B-7E189A9C00C7}" type="pres">
      <dgm:prSet presAssocID="{27F5900F-5921-425A-9AAD-F03FAE1CF985}" presName="conn2-1" presStyleLbl="parChTrans1D3" presStyleIdx="2" presStyleCnt="3"/>
      <dgm:spPr/>
    </dgm:pt>
    <dgm:pt modelId="{A2E90927-64DB-4C91-8AB6-6F65E8893596}" type="pres">
      <dgm:prSet presAssocID="{27F5900F-5921-425A-9AAD-F03FAE1CF985}" presName="connTx" presStyleLbl="parChTrans1D3" presStyleIdx="2" presStyleCnt="3"/>
      <dgm:spPr/>
    </dgm:pt>
    <dgm:pt modelId="{9AA0ECBE-67D5-4EAB-9BD8-9817FFC6EF09}" type="pres">
      <dgm:prSet presAssocID="{17942558-140A-4712-B985-93BB51D738B5}" presName="root2" presStyleCnt="0"/>
      <dgm:spPr/>
    </dgm:pt>
    <dgm:pt modelId="{C261AF99-9892-4E47-A32E-03A8D1EA601A}" type="pres">
      <dgm:prSet presAssocID="{17942558-140A-4712-B985-93BB51D738B5}" presName="LevelTwoTextNode" presStyleLbl="node3" presStyleIdx="2" presStyleCnt="3" custScaleX="107119" custScaleY="235516" custLinFactY="-100000" custLinFactNeighborX="-17282" custLinFactNeighborY="-189290">
        <dgm:presLayoutVars>
          <dgm:chPref val="3"/>
        </dgm:presLayoutVars>
      </dgm:prSet>
      <dgm:spPr/>
    </dgm:pt>
    <dgm:pt modelId="{9AAE97FC-DADE-4CDF-9DA4-211414F032DF}" type="pres">
      <dgm:prSet presAssocID="{17942558-140A-4712-B985-93BB51D738B5}" presName="level3hierChild" presStyleCnt="0"/>
      <dgm:spPr/>
    </dgm:pt>
    <dgm:pt modelId="{0EDFB319-628C-47FD-B791-7D8C2F37F65A}" type="pres">
      <dgm:prSet presAssocID="{C173F17D-E335-4FD0-9008-410526CFB021}" presName="conn2-1" presStyleLbl="parChTrans1D4" presStyleIdx="4" presStyleCnt="17"/>
      <dgm:spPr/>
    </dgm:pt>
    <dgm:pt modelId="{A3B39025-7151-4B40-917B-D9FA711AEE7D}" type="pres">
      <dgm:prSet presAssocID="{C173F17D-E335-4FD0-9008-410526CFB021}" presName="connTx" presStyleLbl="parChTrans1D4" presStyleIdx="4" presStyleCnt="17"/>
      <dgm:spPr/>
    </dgm:pt>
    <dgm:pt modelId="{3534D54A-F7D4-41F4-918A-4B1EDF7A4471}" type="pres">
      <dgm:prSet presAssocID="{8FF31B88-B020-4DF3-BBB9-3527CA7556A9}" presName="root2" presStyleCnt="0"/>
      <dgm:spPr/>
    </dgm:pt>
    <dgm:pt modelId="{91DFDACF-DCDD-493A-AFAA-6343B45E79A8}" type="pres">
      <dgm:prSet presAssocID="{8FF31B88-B020-4DF3-BBB9-3527CA7556A9}" presName="LevelTwoTextNode" presStyleLbl="node4" presStyleIdx="4" presStyleCnt="17" custScaleY="186452" custLinFactY="-7619" custLinFactNeighborX="10002" custLinFactNeighborY="-100000">
        <dgm:presLayoutVars>
          <dgm:chPref val="3"/>
        </dgm:presLayoutVars>
      </dgm:prSet>
      <dgm:spPr/>
    </dgm:pt>
    <dgm:pt modelId="{D1EF4613-0A15-43E0-A5F7-0D5DAF879B5A}" type="pres">
      <dgm:prSet presAssocID="{8FF31B88-B020-4DF3-BBB9-3527CA7556A9}" presName="level3hierChild" presStyleCnt="0"/>
      <dgm:spPr/>
    </dgm:pt>
    <dgm:pt modelId="{6E49BB67-2381-44B2-82FB-69B6060C1CCC}" type="pres">
      <dgm:prSet presAssocID="{B78329A1-62F2-4CD8-802B-45DFA31EBD6D}" presName="conn2-1" presStyleLbl="parChTrans1D4" presStyleIdx="5" presStyleCnt="17"/>
      <dgm:spPr/>
    </dgm:pt>
    <dgm:pt modelId="{C471439B-7DA6-4515-A4D1-80D197C71EA7}" type="pres">
      <dgm:prSet presAssocID="{B78329A1-62F2-4CD8-802B-45DFA31EBD6D}" presName="connTx" presStyleLbl="parChTrans1D4" presStyleIdx="5" presStyleCnt="17"/>
      <dgm:spPr/>
    </dgm:pt>
    <dgm:pt modelId="{E664021F-C8B5-46E7-810A-1253D09ED52D}" type="pres">
      <dgm:prSet presAssocID="{D4CD01C0-F22B-4445-A6B6-0277A73EAB3B}" presName="root2" presStyleCnt="0"/>
      <dgm:spPr/>
    </dgm:pt>
    <dgm:pt modelId="{A38F92EA-4D97-4639-8FE8-6E518C3A5F55}" type="pres">
      <dgm:prSet presAssocID="{D4CD01C0-F22B-4445-A6B6-0277A73EAB3B}" presName="LevelTwoTextNode" presStyleLbl="node4" presStyleIdx="5" presStyleCnt="17" custLinFactY="-39868" custLinFactNeighborX="45148" custLinFactNeighborY="-100000">
        <dgm:presLayoutVars>
          <dgm:chPref val="3"/>
        </dgm:presLayoutVars>
      </dgm:prSet>
      <dgm:spPr/>
    </dgm:pt>
    <dgm:pt modelId="{931AE95C-2F83-444A-880C-F90E025B0AF6}" type="pres">
      <dgm:prSet presAssocID="{D4CD01C0-F22B-4445-A6B6-0277A73EAB3B}" presName="level3hierChild" presStyleCnt="0"/>
      <dgm:spPr/>
    </dgm:pt>
    <dgm:pt modelId="{E9265CA6-63FD-4B57-A459-D6A92E561360}" type="pres">
      <dgm:prSet presAssocID="{D8CA74E2-BA5B-4CA3-B016-83C435295A6C}" presName="conn2-1" presStyleLbl="parChTrans1D4" presStyleIdx="6" presStyleCnt="17"/>
      <dgm:spPr/>
    </dgm:pt>
    <dgm:pt modelId="{44FD8AD8-1134-43B9-8DF5-3C7984868B83}" type="pres">
      <dgm:prSet presAssocID="{D8CA74E2-BA5B-4CA3-B016-83C435295A6C}" presName="connTx" presStyleLbl="parChTrans1D4" presStyleIdx="6" presStyleCnt="17"/>
      <dgm:spPr/>
    </dgm:pt>
    <dgm:pt modelId="{875B7175-ACAE-4FA4-AE4E-3F20A025C821}" type="pres">
      <dgm:prSet presAssocID="{1EABC315-9D2F-4319-A1A2-D54788C72181}" presName="root2" presStyleCnt="0"/>
      <dgm:spPr/>
    </dgm:pt>
    <dgm:pt modelId="{AFD504E6-2F92-468A-8FFE-83E50F472C77}" type="pres">
      <dgm:prSet presAssocID="{1EABC315-9D2F-4319-A1A2-D54788C72181}" presName="LevelTwoTextNode" presStyleLbl="node4" presStyleIdx="6" presStyleCnt="17" custScaleX="178069" custScaleY="120049" custLinFactX="1656" custLinFactY="-64816" custLinFactNeighborX="100000" custLinFactNeighborY="-100000">
        <dgm:presLayoutVars>
          <dgm:chPref val="3"/>
        </dgm:presLayoutVars>
      </dgm:prSet>
      <dgm:spPr/>
    </dgm:pt>
    <dgm:pt modelId="{6BFF9EC8-5FF1-4B19-B937-B2D9AE68AAB9}" type="pres">
      <dgm:prSet presAssocID="{1EABC315-9D2F-4319-A1A2-D54788C72181}" presName="level3hierChild" presStyleCnt="0"/>
      <dgm:spPr/>
    </dgm:pt>
    <dgm:pt modelId="{DD562F4A-C2A7-4E39-B6EB-C8F94ADA3DA1}" type="pres">
      <dgm:prSet presAssocID="{5FCC5700-BF4C-47C9-88E9-1F3BF0A34758}" presName="conn2-1" presStyleLbl="parChTrans1D4" presStyleIdx="7" presStyleCnt="17"/>
      <dgm:spPr/>
    </dgm:pt>
    <dgm:pt modelId="{E2A16AA9-A312-4FF3-9110-A30DB5C60FC5}" type="pres">
      <dgm:prSet presAssocID="{5FCC5700-BF4C-47C9-88E9-1F3BF0A34758}" presName="connTx" presStyleLbl="parChTrans1D4" presStyleIdx="7" presStyleCnt="17"/>
      <dgm:spPr/>
    </dgm:pt>
    <dgm:pt modelId="{CC358203-2562-441A-8A68-5DDF8709B3A8}" type="pres">
      <dgm:prSet presAssocID="{1F8D6D21-6857-4B35-9FB9-B454A61F462A}" presName="root2" presStyleCnt="0"/>
      <dgm:spPr/>
    </dgm:pt>
    <dgm:pt modelId="{6F3A4831-02F0-44A3-B5FC-65DAA430317B}" type="pres">
      <dgm:prSet presAssocID="{1F8D6D21-6857-4B35-9FB9-B454A61F462A}" presName="LevelTwoTextNode" presStyleLbl="node4" presStyleIdx="7" presStyleCnt="17" custScaleX="164902" custScaleY="108472" custLinFactY="-26218" custLinFactNeighborX="95249" custLinFactNeighborY="-100000">
        <dgm:presLayoutVars>
          <dgm:chPref val="3"/>
        </dgm:presLayoutVars>
      </dgm:prSet>
      <dgm:spPr/>
    </dgm:pt>
    <dgm:pt modelId="{CFDD3244-6B5C-4006-BDD2-65E8AAFEB1CE}" type="pres">
      <dgm:prSet presAssocID="{1F8D6D21-6857-4B35-9FB9-B454A61F462A}" presName="level3hierChild" presStyleCnt="0"/>
      <dgm:spPr/>
    </dgm:pt>
    <dgm:pt modelId="{342BB535-20BC-4DD1-8260-8102C980375F}" type="pres">
      <dgm:prSet presAssocID="{45C3C577-17A9-4EFA-BA0B-29212A03C6C4}" presName="conn2-1" presStyleLbl="parChTrans1D4" presStyleIdx="8" presStyleCnt="17"/>
      <dgm:spPr/>
    </dgm:pt>
    <dgm:pt modelId="{64AFE4B3-6AB0-47C8-B755-C17F7231EF8A}" type="pres">
      <dgm:prSet presAssocID="{45C3C577-17A9-4EFA-BA0B-29212A03C6C4}" presName="connTx" presStyleLbl="parChTrans1D4" presStyleIdx="8" presStyleCnt="17"/>
      <dgm:spPr/>
    </dgm:pt>
    <dgm:pt modelId="{B06533F8-200A-4708-A826-7217F1D66F90}" type="pres">
      <dgm:prSet presAssocID="{6978F8AC-49D2-439E-97B2-498BD288D58A}" presName="root2" presStyleCnt="0"/>
      <dgm:spPr/>
    </dgm:pt>
    <dgm:pt modelId="{C22CFE00-5ABC-426F-8629-41EC24732244}" type="pres">
      <dgm:prSet presAssocID="{6978F8AC-49D2-439E-97B2-498BD288D58A}" presName="LevelTwoTextNode" presStyleLbl="node4" presStyleIdx="8" presStyleCnt="17" custScaleX="141832" custScaleY="247776" custLinFactY="-35684" custLinFactNeighborX="32196" custLinFactNeighborY="-100000">
        <dgm:presLayoutVars>
          <dgm:chPref val="3"/>
        </dgm:presLayoutVars>
      </dgm:prSet>
      <dgm:spPr/>
    </dgm:pt>
    <dgm:pt modelId="{AD44BE64-7C75-442E-B1C3-CDB5FB1B6D31}" type="pres">
      <dgm:prSet presAssocID="{6978F8AC-49D2-439E-97B2-498BD288D58A}" presName="level3hierChild" presStyleCnt="0"/>
      <dgm:spPr/>
    </dgm:pt>
    <dgm:pt modelId="{DAE1D15B-CC58-43A0-8187-39E79941DF06}" type="pres">
      <dgm:prSet presAssocID="{068A6157-373C-4C4F-BC12-E6964026934A}" presName="conn2-1" presStyleLbl="parChTrans1D4" presStyleIdx="9" presStyleCnt="17"/>
      <dgm:spPr/>
    </dgm:pt>
    <dgm:pt modelId="{7845AB6B-1A9B-4F3F-AB1A-B1A4D1A95ED2}" type="pres">
      <dgm:prSet presAssocID="{068A6157-373C-4C4F-BC12-E6964026934A}" presName="connTx" presStyleLbl="parChTrans1D4" presStyleIdx="9" presStyleCnt="17"/>
      <dgm:spPr/>
    </dgm:pt>
    <dgm:pt modelId="{4CD58397-F885-4269-8BB5-F1DA3F2A75D0}" type="pres">
      <dgm:prSet presAssocID="{56D34860-55F4-44A2-A0BB-AE1E89704D5F}" presName="root2" presStyleCnt="0"/>
      <dgm:spPr/>
    </dgm:pt>
    <dgm:pt modelId="{14F5F58A-C6D9-48DC-B7B0-18F2CBF98E5A}" type="pres">
      <dgm:prSet presAssocID="{56D34860-55F4-44A2-A0BB-AE1E89704D5F}" presName="LevelTwoTextNode" presStyleLbl="node4" presStyleIdx="9" presStyleCnt="17" custScaleX="107195" custScaleY="106821" custLinFactY="-35242" custLinFactNeighborX="14068" custLinFactNeighborY="-100000">
        <dgm:presLayoutVars>
          <dgm:chPref val="3"/>
        </dgm:presLayoutVars>
      </dgm:prSet>
      <dgm:spPr/>
    </dgm:pt>
    <dgm:pt modelId="{1B3DF0AB-AE74-47B0-A46A-672699C6B843}" type="pres">
      <dgm:prSet presAssocID="{56D34860-55F4-44A2-A0BB-AE1E89704D5F}" presName="level3hierChild" presStyleCnt="0"/>
      <dgm:spPr/>
    </dgm:pt>
    <dgm:pt modelId="{B3861166-6755-474E-8506-60D67ADA5188}" type="pres">
      <dgm:prSet presAssocID="{2F583481-BE2C-4746-B028-B3C45EC61F45}" presName="conn2-1" presStyleLbl="parChTrans1D4" presStyleIdx="10" presStyleCnt="17"/>
      <dgm:spPr/>
    </dgm:pt>
    <dgm:pt modelId="{F18C890F-2780-4830-82FF-27CA134E44BD}" type="pres">
      <dgm:prSet presAssocID="{2F583481-BE2C-4746-B028-B3C45EC61F45}" presName="connTx" presStyleLbl="parChTrans1D4" presStyleIdx="10" presStyleCnt="17"/>
      <dgm:spPr/>
    </dgm:pt>
    <dgm:pt modelId="{EA885BFA-DEC0-449A-87CB-406858A883BA}" type="pres">
      <dgm:prSet presAssocID="{D43F2EE7-563A-406B-88E9-8E88D332A16D}" presName="root2" presStyleCnt="0"/>
      <dgm:spPr/>
    </dgm:pt>
    <dgm:pt modelId="{D7069A9A-4CC2-4E64-B40A-7E33150F12CC}" type="pres">
      <dgm:prSet presAssocID="{D43F2EE7-563A-406B-88E9-8E88D332A16D}" presName="LevelTwoTextNode" presStyleLbl="node4" presStyleIdx="10" presStyleCnt="17" custScaleX="178069" custScaleY="120049" custLinFactNeighborX="25402" custLinFactNeighborY="-93009">
        <dgm:presLayoutVars>
          <dgm:chPref val="3"/>
        </dgm:presLayoutVars>
      </dgm:prSet>
      <dgm:spPr/>
    </dgm:pt>
    <dgm:pt modelId="{812948A8-FC7D-40F2-97A7-039ED303D8CC}" type="pres">
      <dgm:prSet presAssocID="{D43F2EE7-563A-406B-88E9-8E88D332A16D}" presName="level3hierChild" presStyleCnt="0"/>
      <dgm:spPr/>
    </dgm:pt>
    <dgm:pt modelId="{43575C0C-AC3E-49BA-8EB1-04AD93295B08}" type="pres">
      <dgm:prSet presAssocID="{2A09E499-4C68-4381-98E5-2E58D00C5AB7}" presName="conn2-1" presStyleLbl="parChTrans1D4" presStyleIdx="11" presStyleCnt="17"/>
      <dgm:spPr/>
    </dgm:pt>
    <dgm:pt modelId="{366DFE06-CA99-4417-914F-E0D129981762}" type="pres">
      <dgm:prSet presAssocID="{2A09E499-4C68-4381-98E5-2E58D00C5AB7}" presName="connTx" presStyleLbl="parChTrans1D4" presStyleIdx="11" presStyleCnt="17"/>
      <dgm:spPr/>
    </dgm:pt>
    <dgm:pt modelId="{5D38C831-A961-4B4F-B644-0B06094BB323}" type="pres">
      <dgm:prSet presAssocID="{B74A774E-6885-4075-8520-9438B9E93D98}" presName="root2" presStyleCnt="0"/>
      <dgm:spPr/>
    </dgm:pt>
    <dgm:pt modelId="{5728C899-BAE4-4532-82BE-F50E272A321F}" type="pres">
      <dgm:prSet presAssocID="{B74A774E-6885-4075-8520-9438B9E93D98}" presName="LevelTwoTextNode" presStyleLbl="node4" presStyleIdx="11" presStyleCnt="17" custScaleX="187870" custScaleY="215594" custLinFactNeighborX="15601" custLinFactNeighborY="-45296">
        <dgm:presLayoutVars>
          <dgm:chPref val="3"/>
        </dgm:presLayoutVars>
      </dgm:prSet>
      <dgm:spPr/>
    </dgm:pt>
    <dgm:pt modelId="{0F848674-6DB4-4B68-8678-88C7BF1EFF57}" type="pres">
      <dgm:prSet presAssocID="{B74A774E-6885-4075-8520-9438B9E93D98}" presName="level3hierChild" presStyleCnt="0"/>
      <dgm:spPr/>
    </dgm:pt>
    <dgm:pt modelId="{AF883DA9-C01B-4E6E-A74E-E90F8545DDBE}" type="pres">
      <dgm:prSet presAssocID="{F6F70EEE-3049-457E-A38D-846580A7C33A}" presName="conn2-1" presStyleLbl="parChTrans1D4" presStyleIdx="12" presStyleCnt="17"/>
      <dgm:spPr/>
    </dgm:pt>
    <dgm:pt modelId="{3B5494C3-49EE-4610-92C5-E3436C7339BB}" type="pres">
      <dgm:prSet presAssocID="{F6F70EEE-3049-457E-A38D-846580A7C33A}" presName="connTx" presStyleLbl="parChTrans1D4" presStyleIdx="12" presStyleCnt="17"/>
      <dgm:spPr/>
    </dgm:pt>
    <dgm:pt modelId="{BE188730-CD29-406B-B62D-5061BFDB7085}" type="pres">
      <dgm:prSet presAssocID="{63144F99-DBCF-4B1D-927E-196A232DA6D0}" presName="root2" presStyleCnt="0"/>
      <dgm:spPr/>
    </dgm:pt>
    <dgm:pt modelId="{750A73C7-6AD0-4F1A-990D-7D9B127E0EE0}" type="pres">
      <dgm:prSet presAssocID="{63144F99-DBCF-4B1D-927E-196A232DA6D0}" presName="LevelTwoTextNode" presStyleLbl="node4" presStyleIdx="12" presStyleCnt="17" custScaleX="107246" custScaleY="119819" custLinFactNeighborX="2684" custLinFactNeighborY="-24313">
        <dgm:presLayoutVars>
          <dgm:chPref val="3"/>
        </dgm:presLayoutVars>
      </dgm:prSet>
      <dgm:spPr/>
    </dgm:pt>
    <dgm:pt modelId="{E4649538-ED7E-4C8B-9C0A-AD47316B3A9A}" type="pres">
      <dgm:prSet presAssocID="{63144F99-DBCF-4B1D-927E-196A232DA6D0}" presName="level3hierChild" presStyleCnt="0"/>
      <dgm:spPr/>
    </dgm:pt>
    <dgm:pt modelId="{DDB16293-AFE6-4E97-AAD7-329451212E9E}" type="pres">
      <dgm:prSet presAssocID="{088BF38A-CB86-43F4-848F-D0FF6C876BBF}" presName="conn2-1" presStyleLbl="parChTrans1D4" presStyleIdx="13" presStyleCnt="17"/>
      <dgm:spPr/>
    </dgm:pt>
    <dgm:pt modelId="{7489CBC2-BECB-429D-B7DD-82776EF78FB7}" type="pres">
      <dgm:prSet presAssocID="{088BF38A-CB86-43F4-848F-D0FF6C876BBF}" presName="connTx" presStyleLbl="parChTrans1D4" presStyleIdx="13" presStyleCnt="17"/>
      <dgm:spPr/>
    </dgm:pt>
    <dgm:pt modelId="{DB2CDD8C-E7A9-43C7-B971-09CC53BC6D85}" type="pres">
      <dgm:prSet presAssocID="{07CF6E6B-05F9-4FD2-97C4-08163EE4348C}" presName="root2" presStyleCnt="0"/>
      <dgm:spPr/>
    </dgm:pt>
    <dgm:pt modelId="{324FADC7-5A52-4B17-B354-E945C336007B}" type="pres">
      <dgm:prSet presAssocID="{07CF6E6B-05F9-4FD2-97C4-08163EE4348C}" presName="LevelTwoTextNode" presStyleLbl="node4" presStyleIdx="13" presStyleCnt="17" custScaleX="158129" custScaleY="136786" custLinFactNeighborX="16821" custLinFactNeighborY="-36833">
        <dgm:presLayoutVars>
          <dgm:chPref val="3"/>
        </dgm:presLayoutVars>
      </dgm:prSet>
      <dgm:spPr/>
    </dgm:pt>
    <dgm:pt modelId="{EBD3BE46-65D5-4EFD-ABD0-B39373CAE721}" type="pres">
      <dgm:prSet presAssocID="{07CF6E6B-05F9-4FD2-97C4-08163EE4348C}" presName="level3hierChild" presStyleCnt="0"/>
      <dgm:spPr/>
    </dgm:pt>
    <dgm:pt modelId="{6F86BB62-2CA1-418C-9594-D44E247AD4E2}" type="pres">
      <dgm:prSet presAssocID="{6D21C5E2-D923-4DCB-8119-7CFF200722EA}" presName="conn2-1" presStyleLbl="parChTrans1D4" presStyleIdx="14" presStyleCnt="17"/>
      <dgm:spPr/>
    </dgm:pt>
    <dgm:pt modelId="{21F07A26-5286-4C05-B9D1-3E5D09246061}" type="pres">
      <dgm:prSet presAssocID="{6D21C5E2-D923-4DCB-8119-7CFF200722EA}" presName="connTx" presStyleLbl="parChTrans1D4" presStyleIdx="14" presStyleCnt="17"/>
      <dgm:spPr/>
    </dgm:pt>
    <dgm:pt modelId="{EEBDFA29-9A85-424A-9878-98DFF690C8C1}" type="pres">
      <dgm:prSet presAssocID="{9746E547-D9EF-4F0E-9659-BC832E78C761}" presName="root2" presStyleCnt="0"/>
      <dgm:spPr/>
    </dgm:pt>
    <dgm:pt modelId="{07F204B9-D879-42CD-8C31-F30ABDBB7DFC}" type="pres">
      <dgm:prSet presAssocID="{9746E547-D9EF-4F0E-9659-BC832E78C761}" presName="LevelTwoTextNode" presStyleLbl="node4" presStyleIdx="14" presStyleCnt="17" custScaleX="157514" custScaleY="149596" custLinFactNeighborX="21587" custLinFactNeighborY="18687">
        <dgm:presLayoutVars>
          <dgm:chPref val="3"/>
        </dgm:presLayoutVars>
      </dgm:prSet>
      <dgm:spPr/>
    </dgm:pt>
    <dgm:pt modelId="{F3B6C450-0C37-471D-9AA7-4BF0082E12A9}" type="pres">
      <dgm:prSet presAssocID="{9746E547-D9EF-4F0E-9659-BC832E78C761}" presName="level3hierChild" presStyleCnt="0"/>
      <dgm:spPr/>
    </dgm:pt>
    <dgm:pt modelId="{FC95C89E-CE78-44CD-8832-5A92C4FD73B2}" type="pres">
      <dgm:prSet presAssocID="{9CE5382D-9B33-4CB2-A1C6-A11A7C7CDCD2}" presName="conn2-1" presStyleLbl="parChTrans1D4" presStyleIdx="15" presStyleCnt="17"/>
      <dgm:spPr/>
    </dgm:pt>
    <dgm:pt modelId="{CE1C8498-6944-46B5-9157-3B2382D2C06C}" type="pres">
      <dgm:prSet presAssocID="{9CE5382D-9B33-4CB2-A1C6-A11A7C7CDCD2}" presName="connTx" presStyleLbl="parChTrans1D4" presStyleIdx="15" presStyleCnt="17"/>
      <dgm:spPr/>
    </dgm:pt>
    <dgm:pt modelId="{2B78BD47-6A00-400E-A9CE-73A4FEF6AAB8}" type="pres">
      <dgm:prSet presAssocID="{77509577-9BD5-4EA3-B2B7-BD2727B9AADA}" presName="root2" presStyleCnt="0"/>
      <dgm:spPr/>
    </dgm:pt>
    <dgm:pt modelId="{561116C7-7C0B-40D0-B886-61B70F66B3ED}" type="pres">
      <dgm:prSet presAssocID="{77509577-9BD5-4EA3-B2B7-BD2727B9AADA}" presName="LevelTwoTextNode" presStyleLbl="node4" presStyleIdx="15" presStyleCnt="17" custScaleX="224320" custScaleY="157685" custLinFactX="2803" custLinFactNeighborX="100000" custLinFactNeighborY="-21594">
        <dgm:presLayoutVars>
          <dgm:chPref val="3"/>
        </dgm:presLayoutVars>
      </dgm:prSet>
      <dgm:spPr/>
    </dgm:pt>
    <dgm:pt modelId="{CC5A3B90-9B08-4DB3-AB56-96AD6B9A6F57}" type="pres">
      <dgm:prSet presAssocID="{77509577-9BD5-4EA3-B2B7-BD2727B9AADA}" presName="level3hierChild" presStyleCnt="0"/>
      <dgm:spPr/>
    </dgm:pt>
    <dgm:pt modelId="{CA2DEEFF-2A80-4CF8-9AF1-36A40A78F089}" type="pres">
      <dgm:prSet presAssocID="{394C584B-B439-4682-820D-C35DD976E806}" presName="conn2-1" presStyleLbl="parChTrans1D4" presStyleIdx="16" presStyleCnt="17"/>
      <dgm:spPr/>
    </dgm:pt>
    <dgm:pt modelId="{0937C82B-7E60-4B5D-8B7A-77B535961B52}" type="pres">
      <dgm:prSet presAssocID="{394C584B-B439-4682-820D-C35DD976E806}" presName="connTx" presStyleLbl="parChTrans1D4" presStyleIdx="16" presStyleCnt="17"/>
      <dgm:spPr/>
    </dgm:pt>
    <dgm:pt modelId="{C9DF6A7C-6C41-42FD-A618-28F1A201AD03}" type="pres">
      <dgm:prSet presAssocID="{3C05DDBB-15A6-4255-BE4B-4B9162C719F8}" presName="root2" presStyleCnt="0"/>
      <dgm:spPr/>
    </dgm:pt>
    <dgm:pt modelId="{C789203D-24FD-48BD-B290-F99169072673}" type="pres">
      <dgm:prSet presAssocID="{3C05DDBB-15A6-4255-BE4B-4B9162C719F8}" presName="LevelTwoTextNode" presStyleLbl="node4" presStyleIdx="16" presStyleCnt="17" custScaleX="235656" custScaleY="200311" custLinFactNeighborX="93230" custLinFactNeighborY="1884">
        <dgm:presLayoutVars>
          <dgm:chPref val="3"/>
        </dgm:presLayoutVars>
      </dgm:prSet>
      <dgm:spPr/>
    </dgm:pt>
    <dgm:pt modelId="{AEE88F3F-7D21-4ACD-80E8-89D711B23C70}" type="pres">
      <dgm:prSet presAssocID="{3C05DDBB-15A6-4255-BE4B-4B9162C719F8}" presName="level3hierChild" presStyleCnt="0"/>
      <dgm:spPr/>
    </dgm:pt>
  </dgm:ptLst>
  <dgm:cxnLst>
    <dgm:cxn modelId="{D26D7F04-2A1E-4842-8E2A-4383AF39B474}" type="presOf" srcId="{3B51F80B-A54C-49DF-AEE1-A2E7952FCA3B}" destId="{0FB91947-9C44-4751-9BFF-EB8476D94DC7}" srcOrd="1" destOrd="0" presId="urn:microsoft.com/office/officeart/2005/8/layout/hierarchy2"/>
    <dgm:cxn modelId="{4BB29605-4198-4F67-809A-A81B102075D0}" type="presOf" srcId="{C173F17D-E335-4FD0-9008-410526CFB021}" destId="{A3B39025-7151-4B40-917B-D9FA711AEE7D}" srcOrd="1" destOrd="0" presId="urn:microsoft.com/office/officeart/2005/8/layout/hierarchy2"/>
    <dgm:cxn modelId="{2681F906-34C9-4DC3-966E-250C4B512207}" type="presOf" srcId="{5FCC5700-BF4C-47C9-88E9-1F3BF0A34758}" destId="{E2A16AA9-A312-4FF3-9110-A30DB5C60FC5}" srcOrd="1" destOrd="0" presId="urn:microsoft.com/office/officeart/2005/8/layout/hierarchy2"/>
    <dgm:cxn modelId="{36D93008-DC8A-4DFC-95DF-CCB5BE811CBD}" srcId="{56D34860-55F4-44A2-A0BB-AE1E89704D5F}" destId="{B74A774E-6885-4075-8520-9438B9E93D98}" srcOrd="1" destOrd="0" parTransId="{2A09E499-4C68-4381-98E5-2E58D00C5AB7}" sibTransId="{C8695E3A-06BB-4052-856F-C3C32F1CF500}"/>
    <dgm:cxn modelId="{78352509-33BF-4B3A-A094-0E6766A24FBD}" type="presOf" srcId="{394C584B-B439-4682-820D-C35DD976E806}" destId="{CA2DEEFF-2A80-4CF8-9AF1-36A40A78F089}" srcOrd="0" destOrd="0" presId="urn:microsoft.com/office/officeart/2005/8/layout/hierarchy2"/>
    <dgm:cxn modelId="{EC4ED70C-FF79-4418-AC60-34B1F10C13A2}" type="presOf" srcId="{5FCC5700-BF4C-47C9-88E9-1F3BF0A34758}" destId="{DD562F4A-C2A7-4E39-B6EB-C8F94ADA3DA1}" srcOrd="0" destOrd="0" presId="urn:microsoft.com/office/officeart/2005/8/layout/hierarchy2"/>
    <dgm:cxn modelId="{A50F930F-23EF-4AF6-8B48-51FFF5B16C10}" srcId="{6978F8AC-49D2-439E-97B2-498BD288D58A}" destId="{56D34860-55F4-44A2-A0BB-AE1E89704D5F}" srcOrd="0" destOrd="0" parTransId="{068A6157-373C-4C4F-BC12-E6964026934A}" sibTransId="{FDE56814-A411-4BD8-ABE5-0BA963E79C8F}"/>
    <dgm:cxn modelId="{32CE0213-EE05-4F13-83E9-35C9D7AA1CCC}" type="presOf" srcId="{3B51F80B-A54C-49DF-AEE1-A2E7952FCA3B}" destId="{9379BF63-B9B8-42D2-9C40-9E5EAA17060C}" srcOrd="0" destOrd="0" presId="urn:microsoft.com/office/officeart/2005/8/layout/hierarchy2"/>
    <dgm:cxn modelId="{2BAA3217-0DE7-437D-A9B7-B230CEA1FB33}" type="presOf" srcId="{2D053334-E16E-4CA7-BFE4-E1A25762E6F0}" destId="{56B06506-43F1-47D4-8938-00D17C69BCE7}" srcOrd="0" destOrd="0" presId="urn:microsoft.com/office/officeart/2005/8/layout/hierarchy2"/>
    <dgm:cxn modelId="{E726D319-5955-487F-99C6-4C11B84994F5}" type="presOf" srcId="{068A6157-373C-4C4F-BC12-E6964026934A}" destId="{DAE1D15B-CC58-43A0-8187-39E79941DF06}" srcOrd="0" destOrd="0" presId="urn:microsoft.com/office/officeart/2005/8/layout/hierarchy2"/>
    <dgm:cxn modelId="{6768EE1A-3236-4746-8F74-2E3B1513E03C}" type="presOf" srcId="{C214BF1E-DB98-489E-BE34-F5C410C8A24E}" destId="{2B808388-A23F-49A7-8C06-6D7E5E297CC5}" srcOrd="1" destOrd="0" presId="urn:microsoft.com/office/officeart/2005/8/layout/hierarchy2"/>
    <dgm:cxn modelId="{F7BFDA1D-6314-409E-95FA-3510FE326FF1}" srcId="{ACDB67A0-6973-4915-BEB0-198DAE05F4C2}" destId="{C0EDBDD6-4F93-417D-9CDE-C70E295CAB36}" srcOrd="1" destOrd="0" parTransId="{8D981015-B6AB-49E8-9883-B03E64BD49E2}" sibTransId="{0996CF88-C4FA-4A50-BDD2-170B7C2FF4AA}"/>
    <dgm:cxn modelId="{CA8E7A1F-73A6-4B06-9C8F-95709E9886EF}" type="presOf" srcId="{ACDB67A0-6973-4915-BEB0-198DAE05F4C2}" destId="{BED95251-2C34-4757-94D6-08CBA34F77E9}" srcOrd="0" destOrd="0" presId="urn:microsoft.com/office/officeart/2005/8/layout/hierarchy2"/>
    <dgm:cxn modelId="{98F31521-786D-4813-A45A-9F4C8BFC1328}" type="presOf" srcId="{9CE5382D-9B33-4CB2-A1C6-A11A7C7CDCD2}" destId="{FC95C89E-CE78-44CD-8832-5A92C4FD73B2}" srcOrd="0" destOrd="0" presId="urn:microsoft.com/office/officeart/2005/8/layout/hierarchy2"/>
    <dgm:cxn modelId="{E16BA922-2F2A-420D-A99D-A1BCCDF65715}" type="presOf" srcId="{2F583481-BE2C-4746-B028-B3C45EC61F45}" destId="{F18C890F-2780-4830-82FF-27CA134E44BD}" srcOrd="1" destOrd="0" presId="urn:microsoft.com/office/officeart/2005/8/layout/hierarchy2"/>
    <dgm:cxn modelId="{B5A7D923-3E5E-4E3B-8BBF-377D08C35E50}" type="presOf" srcId="{87DA4ED7-6F51-435E-875B-3D6BFA75ABE3}" destId="{8FF20901-3282-4A28-B426-3A7190639A92}" srcOrd="0" destOrd="0" presId="urn:microsoft.com/office/officeart/2005/8/layout/hierarchy2"/>
    <dgm:cxn modelId="{AEF41825-02BF-48F4-8F56-0CCA398E7A18}" type="presOf" srcId="{088BF38A-CB86-43F4-848F-D0FF6C876BBF}" destId="{7489CBC2-BECB-429D-B7DD-82776EF78FB7}" srcOrd="1" destOrd="0" presId="urn:microsoft.com/office/officeart/2005/8/layout/hierarchy2"/>
    <dgm:cxn modelId="{0ABB1D25-C26C-43F0-A8CA-510897D16944}" type="presOf" srcId="{3C24B5A7-364F-4E56-AF5A-DECD80C55BC6}" destId="{1BC686F0-2094-40DE-AD1E-9BF26544AF21}" srcOrd="1" destOrd="0" presId="urn:microsoft.com/office/officeart/2005/8/layout/hierarchy2"/>
    <dgm:cxn modelId="{CC448D25-3B83-4226-9F19-97010F9C0005}" type="presOf" srcId="{27F5900F-5921-425A-9AAD-F03FAE1CF985}" destId="{BBFDDBFA-EF9A-4A17-B19B-7E189A9C00C7}" srcOrd="0" destOrd="0" presId="urn:microsoft.com/office/officeart/2005/8/layout/hierarchy2"/>
    <dgm:cxn modelId="{0BE00626-E49D-4802-9FED-A13FC88D35A8}" srcId="{63144F99-DBCF-4B1D-927E-196A232DA6D0}" destId="{9746E547-D9EF-4F0E-9659-BC832E78C761}" srcOrd="1" destOrd="0" parTransId="{6D21C5E2-D923-4DCB-8119-7CFF200722EA}" sibTransId="{BB9BCB97-B848-46A5-9DB8-EAD7F10298D2}"/>
    <dgm:cxn modelId="{24FD7E27-DFC4-4786-B264-A84046FAEECC}" type="presOf" srcId="{D8CA74E2-BA5B-4CA3-B016-83C435295A6C}" destId="{E9265CA6-63FD-4B57-A459-D6A92E561360}" srcOrd="0" destOrd="0" presId="urn:microsoft.com/office/officeart/2005/8/layout/hierarchy2"/>
    <dgm:cxn modelId="{98E47029-61D6-42FB-9ECC-346DD8AE8C6E}" type="presOf" srcId="{6978F8AC-49D2-439E-97B2-498BD288D58A}" destId="{C22CFE00-5ABC-426F-8629-41EC24732244}" srcOrd="0" destOrd="0" presId="urn:microsoft.com/office/officeart/2005/8/layout/hierarchy2"/>
    <dgm:cxn modelId="{4E795C2B-5CDF-49FE-813A-C41D5D6405BE}" srcId="{F1D03C40-F707-43E3-8590-168B46CB0C1D}" destId="{51F7FEE4-6222-433F-BA34-02AC9175A53A}" srcOrd="0" destOrd="0" parTransId="{8C727AE5-47EF-418E-A68D-A63171A47630}" sibTransId="{A84F2703-B931-47D8-914B-3206A194B04A}"/>
    <dgm:cxn modelId="{E2F63F2C-594C-4CCC-A5AE-A7E3566B4100}" type="presOf" srcId="{45C3C577-17A9-4EFA-BA0B-29212A03C6C4}" destId="{64AFE4B3-6AB0-47C8-B755-C17F7231EF8A}" srcOrd="1" destOrd="0" presId="urn:microsoft.com/office/officeart/2005/8/layout/hierarchy2"/>
    <dgm:cxn modelId="{3353BC2D-F181-468C-A052-B655AACE1A06}" type="presOf" srcId="{068A6157-373C-4C4F-BC12-E6964026934A}" destId="{7845AB6B-1A9B-4F3F-AB1A-B1A4D1A95ED2}" srcOrd="1" destOrd="0" presId="urn:microsoft.com/office/officeart/2005/8/layout/hierarchy2"/>
    <dgm:cxn modelId="{D8A4EB30-E75D-446D-BE90-3D0559CAFCE5}" type="presOf" srcId="{C0EDBDD6-4F93-417D-9CDE-C70E295CAB36}" destId="{94E27F10-F67F-4482-9F54-D879402EA73B}" srcOrd="0" destOrd="0" presId="urn:microsoft.com/office/officeart/2005/8/layout/hierarchy2"/>
    <dgm:cxn modelId="{C58F2031-D67A-4954-9667-D774741E9EF5}" srcId="{5372B18B-08F2-464A-A5E9-46B213CEE21B}" destId="{8017ABC2-5829-4203-B4C0-23DE5C1EA36E}" srcOrd="0" destOrd="0" parTransId="{96CF475D-CDE2-454A-ABD7-435F4F668C5C}" sibTransId="{609D4BE0-6539-4655-A9EB-49328DB639B8}"/>
    <dgm:cxn modelId="{21C90732-D716-4CCE-9EB4-CB1CE3E6DED2}" type="presOf" srcId="{2A09E499-4C68-4381-98E5-2E58D00C5AB7}" destId="{366DFE06-CA99-4417-914F-E0D129981762}" srcOrd="1" destOrd="0" presId="urn:microsoft.com/office/officeart/2005/8/layout/hierarchy2"/>
    <dgm:cxn modelId="{96FFE535-4D57-4511-AEF1-8891E170BD78}" type="presOf" srcId="{6D21C5E2-D923-4DCB-8119-7CFF200722EA}" destId="{6F86BB62-2CA1-418C-9594-D44E247AD4E2}" srcOrd="0" destOrd="0" presId="urn:microsoft.com/office/officeart/2005/8/layout/hierarchy2"/>
    <dgm:cxn modelId="{2EF88E36-A2A4-4A59-AE03-8DA90C64C592}" type="presOf" srcId="{9746E547-D9EF-4F0E-9659-BC832E78C761}" destId="{07F204B9-D879-42CD-8C31-F30ABDBB7DFC}" srcOrd="0" destOrd="0" presId="urn:microsoft.com/office/officeart/2005/8/layout/hierarchy2"/>
    <dgm:cxn modelId="{7A233B5C-6BBB-44B5-8055-C1B515E44EAE}" type="presOf" srcId="{8D981015-B6AB-49E8-9883-B03E64BD49E2}" destId="{882E9208-638D-4E51-8F7E-846273B725CB}" srcOrd="0" destOrd="0" presId="urn:microsoft.com/office/officeart/2005/8/layout/hierarchy2"/>
    <dgm:cxn modelId="{95C2735C-5968-4E46-A2D7-C2F9F9C1945E}" type="presOf" srcId="{8D981015-B6AB-49E8-9883-B03E64BD49E2}" destId="{87536B12-0BFB-40D5-B62A-B5AE2B8A02A2}" srcOrd="1" destOrd="0" presId="urn:microsoft.com/office/officeart/2005/8/layout/hierarchy2"/>
    <dgm:cxn modelId="{94326D5D-9CD7-427C-B62A-0A8CC27270C6}" type="presOf" srcId="{B74A774E-6885-4075-8520-9438B9E93D98}" destId="{5728C899-BAE4-4532-82BE-F50E272A321F}" srcOrd="0" destOrd="0" presId="urn:microsoft.com/office/officeart/2005/8/layout/hierarchy2"/>
    <dgm:cxn modelId="{8D7B5A43-C113-49E1-8F4E-C97A8FBFB4E0}" srcId="{56D34860-55F4-44A2-A0BB-AE1E89704D5F}" destId="{D43F2EE7-563A-406B-88E9-8E88D332A16D}" srcOrd="0" destOrd="0" parTransId="{2F583481-BE2C-4746-B028-B3C45EC61F45}" sibTransId="{D43D6C05-4642-4760-8F7E-0A48029A1422}"/>
    <dgm:cxn modelId="{15BC4E64-7EFF-4E32-925A-127DEECBCC11}" type="presOf" srcId="{3C05DDBB-15A6-4255-BE4B-4B9162C719F8}" destId="{C789203D-24FD-48BD-B290-F99169072673}" srcOrd="0" destOrd="0" presId="urn:microsoft.com/office/officeart/2005/8/layout/hierarchy2"/>
    <dgm:cxn modelId="{D3928344-7D87-4BFD-865B-49EB1FD6F6D0}" type="presOf" srcId="{1EABC315-9D2F-4319-A1A2-D54788C72181}" destId="{AFD504E6-2F92-468A-8FFE-83E50F472C77}" srcOrd="0" destOrd="0" presId="urn:microsoft.com/office/officeart/2005/8/layout/hierarchy2"/>
    <dgm:cxn modelId="{FFFAB244-1DCF-43FE-9AEB-365CD0FFCEA9}" type="presOf" srcId="{394C584B-B439-4682-820D-C35DD976E806}" destId="{0937C82B-7E60-4B5D-8B7A-77B535961B52}" srcOrd="1" destOrd="0" presId="urn:microsoft.com/office/officeart/2005/8/layout/hierarchy2"/>
    <dgm:cxn modelId="{F16BF064-9FE3-4A82-8B2B-A10F8ED85BD9}" type="presOf" srcId="{088BF38A-CB86-43F4-848F-D0FF6C876BBF}" destId="{DDB16293-AFE6-4E97-AAD7-329451212E9E}" srcOrd="0" destOrd="0" presId="urn:microsoft.com/office/officeart/2005/8/layout/hierarchy2"/>
    <dgm:cxn modelId="{9D9B8465-BF28-4B61-9774-73FD98DBF8B1}" srcId="{51F7FEE4-6222-433F-BA34-02AC9175A53A}" destId="{5372B18B-08F2-464A-A5E9-46B213CEE21B}" srcOrd="1" destOrd="0" parTransId="{3C24B5A7-364F-4E56-AF5A-DECD80C55BC6}" sibTransId="{29DA2C68-E6AA-4832-B70D-67C97C919998}"/>
    <dgm:cxn modelId="{F0E3EA68-7B47-4F2D-9E1D-A1C8CF8AA2D6}" srcId="{8FF31B88-B020-4DF3-BBB9-3527CA7556A9}" destId="{6978F8AC-49D2-439E-97B2-498BD288D58A}" srcOrd="1" destOrd="0" parTransId="{45C3C577-17A9-4EFA-BA0B-29212A03C6C4}" sibTransId="{40639529-DC31-4AD6-8D26-04A80B6AD4C7}"/>
    <dgm:cxn modelId="{C8C32449-24AD-44E9-99E2-2D8737DBDCBE}" srcId="{17942558-140A-4712-B985-93BB51D738B5}" destId="{8FF31B88-B020-4DF3-BBB9-3527CA7556A9}" srcOrd="0" destOrd="0" parTransId="{C173F17D-E335-4FD0-9008-410526CFB021}" sibTransId="{98108258-6126-4F2D-8CDA-7B39BD60896C}"/>
    <dgm:cxn modelId="{80FA6C6C-3C3C-48BE-AE20-99474AE5E0BD}" type="presOf" srcId="{2A09E499-4C68-4381-98E5-2E58D00C5AB7}" destId="{43575C0C-AC3E-49BA-8EB1-04AD93295B08}" srcOrd="0" destOrd="0" presId="urn:microsoft.com/office/officeart/2005/8/layout/hierarchy2"/>
    <dgm:cxn modelId="{F093234E-5BFD-4192-BE23-CD0144A70F8B}" type="presOf" srcId="{6D21C5E2-D923-4DCB-8119-7CFF200722EA}" destId="{21F07A26-5286-4C05-B9D1-3E5D09246061}" srcOrd="1" destOrd="0" presId="urn:microsoft.com/office/officeart/2005/8/layout/hierarchy2"/>
    <dgm:cxn modelId="{1A332070-B84D-4C42-9315-E9280C120E06}" type="presOf" srcId="{F1D03C40-F707-43E3-8590-168B46CB0C1D}" destId="{0716D562-CBA1-4060-954C-A03E60803786}" srcOrd="0" destOrd="0" presId="urn:microsoft.com/office/officeart/2005/8/layout/hierarchy2"/>
    <dgm:cxn modelId="{10EAC350-F5DE-448C-BDEE-F940D810002B}" type="presOf" srcId="{D939944C-2FF7-40F9-9A16-2917AB52588D}" destId="{097C124E-29A6-4C76-A5D6-1AD10B3715FD}" srcOrd="0" destOrd="0" presId="urn:microsoft.com/office/officeart/2005/8/layout/hierarchy2"/>
    <dgm:cxn modelId="{ACB28B52-238B-4E65-94FC-32DCB8133419}" type="presOf" srcId="{27F5900F-5921-425A-9AAD-F03FAE1CF985}" destId="{A2E90927-64DB-4C91-8AB6-6F65E8893596}" srcOrd="1" destOrd="0" presId="urn:microsoft.com/office/officeart/2005/8/layout/hierarchy2"/>
    <dgm:cxn modelId="{D3A0AF52-9517-4CEC-A63E-9077A3D92451}" type="presOf" srcId="{77509577-9BD5-4EA3-B2B7-BD2727B9AADA}" destId="{561116C7-7C0B-40D0-B886-61B70F66B3ED}" srcOrd="0" destOrd="0" presId="urn:microsoft.com/office/officeart/2005/8/layout/hierarchy2"/>
    <dgm:cxn modelId="{C1964554-9F59-449C-AB65-6D899B9842E0}" type="presOf" srcId="{2F583481-BE2C-4746-B028-B3C45EC61F45}" destId="{B3861166-6755-474E-8506-60D67ADA5188}" srcOrd="0" destOrd="0" presId="urn:microsoft.com/office/officeart/2005/8/layout/hierarchy2"/>
    <dgm:cxn modelId="{E31D4654-639F-4112-9AF2-E06035C7E083}" srcId="{63144F99-DBCF-4B1D-927E-196A232DA6D0}" destId="{07CF6E6B-05F9-4FD2-97C4-08163EE4348C}" srcOrd="0" destOrd="0" parTransId="{088BF38A-CB86-43F4-848F-D0FF6C876BBF}" sibTransId="{676CBB5E-6B67-4F58-B1BA-E3138D4A054A}"/>
    <dgm:cxn modelId="{9ED54156-0D23-42A9-AABD-0F5A2FBE1BE7}" type="presOf" srcId="{7439DF94-981E-4775-A487-E0C74EBAF8E4}" destId="{D24B5157-C1C1-4C40-9C3E-9A94C0D8CC7C}" srcOrd="0" destOrd="0" presId="urn:microsoft.com/office/officeart/2005/8/layout/hierarchy2"/>
    <dgm:cxn modelId="{5E8A1D58-B563-4532-A778-289A593BE652}" srcId="{9746E547-D9EF-4F0E-9659-BC832E78C761}" destId="{3C05DDBB-15A6-4255-BE4B-4B9162C719F8}" srcOrd="1" destOrd="0" parTransId="{394C584B-B439-4682-820D-C35DD976E806}" sibTransId="{B024495E-527B-492A-8C68-7CFAE4EE3A37}"/>
    <dgm:cxn modelId="{571B5B5A-221E-4126-82A5-4AAEEEB7154B}" type="presOf" srcId="{56D34860-55F4-44A2-A0BB-AE1E89704D5F}" destId="{14F5F58A-C6D9-48DC-B7B0-18F2CBF98E5A}" srcOrd="0" destOrd="0" presId="urn:microsoft.com/office/officeart/2005/8/layout/hierarchy2"/>
    <dgm:cxn modelId="{A9A1695A-0602-48B6-BD83-BED2E6EF6AFC}" type="presOf" srcId="{07CF6E6B-05F9-4FD2-97C4-08163EE4348C}" destId="{324FADC7-5A52-4B17-B354-E945C336007B}" srcOrd="0" destOrd="0" presId="urn:microsoft.com/office/officeart/2005/8/layout/hierarchy2"/>
    <dgm:cxn modelId="{F91C437D-D873-422E-825C-3284AEBA537F}" type="presOf" srcId="{8FF31B88-B020-4DF3-BBB9-3527CA7556A9}" destId="{91DFDACF-DCDD-493A-AFAA-6343B45E79A8}" srcOrd="0" destOrd="0" presId="urn:microsoft.com/office/officeart/2005/8/layout/hierarchy2"/>
    <dgm:cxn modelId="{ACC5837E-8A35-4257-A216-B817D756EA4E}" type="presOf" srcId="{17942558-140A-4712-B985-93BB51D738B5}" destId="{C261AF99-9892-4E47-A32E-03A8D1EA601A}" srcOrd="0" destOrd="0" presId="urn:microsoft.com/office/officeart/2005/8/layout/hierarchy2"/>
    <dgm:cxn modelId="{48EE9381-DDDC-464E-B233-911A20AA21B6}" type="presOf" srcId="{D8CA74E2-BA5B-4CA3-B016-83C435295A6C}" destId="{44FD8AD8-1134-43B9-8DF5-3C7984868B83}" srcOrd="1" destOrd="0" presId="urn:microsoft.com/office/officeart/2005/8/layout/hierarchy2"/>
    <dgm:cxn modelId="{FF9C4888-63D0-46FF-AF17-E130A2E2A681}" type="presOf" srcId="{D43F2EE7-563A-406B-88E9-8E88D332A16D}" destId="{D7069A9A-4CC2-4E64-B40A-7E33150F12CC}" srcOrd="0" destOrd="0" presId="urn:microsoft.com/office/officeart/2005/8/layout/hierarchy2"/>
    <dgm:cxn modelId="{12C85789-ECAA-4BDF-BC3D-81B1CB5F584C}" type="presOf" srcId="{C173F17D-E335-4FD0-9008-410526CFB021}" destId="{0EDFB319-628C-47FD-B791-7D8C2F37F65A}" srcOrd="0" destOrd="0" presId="urn:microsoft.com/office/officeart/2005/8/layout/hierarchy2"/>
    <dgm:cxn modelId="{FB50D38E-168D-4F07-817A-1BCA736692E1}" type="presOf" srcId="{1F8D6D21-6857-4B35-9FB9-B454A61F462A}" destId="{6F3A4831-02F0-44A3-B5FC-65DAA430317B}" srcOrd="0" destOrd="0" presId="urn:microsoft.com/office/officeart/2005/8/layout/hierarchy2"/>
    <dgm:cxn modelId="{2715E090-20D7-4F77-9144-E664BE755DDC}" srcId="{51F7FEE4-6222-433F-BA34-02AC9175A53A}" destId="{87DA4ED7-6F51-435E-875B-3D6BFA75ABE3}" srcOrd="0" destOrd="0" parTransId="{3B51F80B-A54C-49DF-AEE1-A2E7952FCA3B}" sibTransId="{82388C68-C000-4113-BF07-2986FAC4B087}"/>
    <dgm:cxn modelId="{DEB15796-ECF1-4BB0-9386-1259DF4BAB04}" type="presOf" srcId="{8017ABC2-5829-4203-B4C0-23DE5C1EA36E}" destId="{CF56B70E-8AE6-4FAA-8D70-36BE7B96C7F8}" srcOrd="0" destOrd="0" presId="urn:microsoft.com/office/officeart/2005/8/layout/hierarchy2"/>
    <dgm:cxn modelId="{A6B7DC97-DB78-4D51-9CB7-E61648282AED}" type="presOf" srcId="{DE975CE1-594C-4677-98A3-9640E061063D}" destId="{FF45C201-C61E-42C4-A73C-F34875C044D5}" srcOrd="1" destOrd="0" presId="urn:microsoft.com/office/officeart/2005/8/layout/hierarchy2"/>
    <dgm:cxn modelId="{43FCF89B-1F77-46AE-822B-592072991304}" type="presOf" srcId="{63144F99-DBCF-4B1D-927E-196A232DA6D0}" destId="{750A73C7-6AD0-4F1A-990D-7D9B127E0EE0}" srcOrd="0" destOrd="0" presId="urn:microsoft.com/office/officeart/2005/8/layout/hierarchy2"/>
    <dgm:cxn modelId="{B0C9249E-255F-4D44-A8D6-B0E9B48768FC}" srcId="{D4CD01C0-F22B-4445-A6B6-0277A73EAB3B}" destId="{1EABC315-9D2F-4319-A1A2-D54788C72181}" srcOrd="0" destOrd="0" parTransId="{D8CA74E2-BA5B-4CA3-B016-83C435295A6C}" sibTransId="{814C495B-11E8-427B-9978-EB158D009C1A}"/>
    <dgm:cxn modelId="{849169A1-3A48-4858-94E5-106CB9B3E6B2}" type="presOf" srcId="{1364D9BF-1117-4A0D-9EA8-F25180D1DC3F}" destId="{E23CEFDD-1DE0-4687-A747-A2CC2AC0CC65}" srcOrd="0" destOrd="0" presId="urn:microsoft.com/office/officeart/2005/8/layout/hierarchy2"/>
    <dgm:cxn modelId="{24902AB1-F495-4D63-88FB-2B6B5A325DDF}" type="presOf" srcId="{F6F70EEE-3049-457E-A38D-846580A7C33A}" destId="{3B5494C3-49EE-4610-92C5-E3436C7339BB}" srcOrd="1" destOrd="0" presId="urn:microsoft.com/office/officeart/2005/8/layout/hierarchy2"/>
    <dgm:cxn modelId="{F77DC4B3-C0A9-4F8D-A5B0-6A9675C9D2A0}" type="presOf" srcId="{C214BF1E-DB98-489E-BE34-F5C410C8A24E}" destId="{00EDB8A4-2474-4850-B7B7-36B17B92B7BB}" srcOrd="0" destOrd="0" presId="urn:microsoft.com/office/officeart/2005/8/layout/hierarchy2"/>
    <dgm:cxn modelId="{BD1333B4-A891-4556-BBEE-03D3C9322D74}" type="presOf" srcId="{D4CD01C0-F22B-4445-A6B6-0277A73EAB3B}" destId="{A38F92EA-4D97-4639-8FE8-6E518C3A5F55}" srcOrd="0" destOrd="0" presId="urn:microsoft.com/office/officeart/2005/8/layout/hierarchy2"/>
    <dgm:cxn modelId="{B323E8B4-6D60-4441-944A-3E624E3E59FC}" srcId="{87DA4ED7-6F51-435E-875B-3D6BFA75ABE3}" destId="{1364D9BF-1117-4A0D-9EA8-F25180D1DC3F}" srcOrd="0" destOrd="0" parTransId="{7439DF94-981E-4775-A487-E0C74EBAF8E4}" sibTransId="{66E26F12-4333-4CE8-8EFD-52946037ECE8}"/>
    <dgm:cxn modelId="{030C7EB7-B80B-4136-A1C7-B3EDF9AF6078}" srcId="{1364D9BF-1117-4A0D-9EA8-F25180D1DC3F}" destId="{ACDB67A0-6973-4915-BEB0-198DAE05F4C2}" srcOrd="0" destOrd="0" parTransId="{2D053334-E16E-4CA7-BFE4-E1A25762E6F0}" sibTransId="{D9A40238-F62E-470F-B3B0-069E33719C31}"/>
    <dgm:cxn modelId="{7119D9B7-5583-47D1-99B0-09F43910099A}" type="presOf" srcId="{2D053334-E16E-4CA7-BFE4-E1A25762E6F0}" destId="{750D1C5A-F41E-46EB-9BF8-B558F515BE2B}" srcOrd="1" destOrd="0" presId="urn:microsoft.com/office/officeart/2005/8/layout/hierarchy2"/>
    <dgm:cxn modelId="{EF8A9FB9-3E45-4B82-809E-31799AAF5CC5}" type="presOf" srcId="{B78329A1-62F2-4CD8-802B-45DFA31EBD6D}" destId="{C471439B-7DA6-4515-A4D1-80D197C71EA7}" srcOrd="1" destOrd="0" presId="urn:microsoft.com/office/officeart/2005/8/layout/hierarchy2"/>
    <dgm:cxn modelId="{4FDC11BA-4977-4E46-9BD2-C7FA80364684}" type="presOf" srcId="{F6F70EEE-3049-457E-A38D-846580A7C33A}" destId="{AF883DA9-C01B-4E6E-A74E-E90F8545DDBE}" srcOrd="0" destOrd="0" presId="urn:microsoft.com/office/officeart/2005/8/layout/hierarchy2"/>
    <dgm:cxn modelId="{0955B7C3-4BB7-4589-96EC-1C277C85A8DF}" type="presOf" srcId="{7439DF94-981E-4775-A487-E0C74EBAF8E4}" destId="{5A748619-0973-40C0-A0C6-4B7CF492B594}" srcOrd="1" destOrd="0" presId="urn:microsoft.com/office/officeart/2005/8/layout/hierarchy2"/>
    <dgm:cxn modelId="{098D78C5-91B1-4EF1-97CD-4A142B23CCFD}" type="presOf" srcId="{51F7FEE4-6222-433F-BA34-02AC9175A53A}" destId="{5A057F3D-F7DC-4A44-A2E2-848435436D52}" srcOrd="0" destOrd="0" presId="urn:microsoft.com/office/officeart/2005/8/layout/hierarchy2"/>
    <dgm:cxn modelId="{58A854C6-714D-4C16-A1F0-2A5B015CAF7A}" srcId="{9746E547-D9EF-4F0E-9659-BC832E78C761}" destId="{77509577-9BD5-4EA3-B2B7-BD2727B9AADA}" srcOrd="0" destOrd="0" parTransId="{9CE5382D-9B33-4CB2-A1C6-A11A7C7CDCD2}" sibTransId="{677DA67A-8A00-4737-A8A7-DDC563768D41}"/>
    <dgm:cxn modelId="{28F9BAC7-3138-4740-8FBC-4B0C943BA0C8}" type="presOf" srcId="{6BBA5DE1-A9EC-4E9F-98F0-3419CCCC7E05}" destId="{EBB8FCA7-2525-462D-ACD9-04CE77AFA24B}" srcOrd="0" destOrd="0" presId="urn:microsoft.com/office/officeart/2005/8/layout/hierarchy2"/>
    <dgm:cxn modelId="{5B85F4C8-B22E-45B5-896C-6F4677A67B75}" srcId="{1364D9BF-1117-4A0D-9EA8-F25180D1DC3F}" destId="{6BBA5DE1-A9EC-4E9F-98F0-3419CCCC7E05}" srcOrd="1" destOrd="0" parTransId="{C214BF1E-DB98-489E-BE34-F5C410C8A24E}" sibTransId="{3DDD4C37-FF6C-4EBE-932E-1A171B7C135B}"/>
    <dgm:cxn modelId="{EA209ACF-EBDD-4C37-9B76-FB8277F1368F}" type="presOf" srcId="{5372B18B-08F2-464A-A5E9-46B213CEE21B}" destId="{298BD244-E0D9-4C93-93A3-4F5E848FC0CD}" srcOrd="0" destOrd="0" presId="urn:microsoft.com/office/officeart/2005/8/layout/hierarchy2"/>
    <dgm:cxn modelId="{3AF245DD-FAFA-42A2-BEE1-A7968BBF15F8}" srcId="{ACDB67A0-6973-4915-BEB0-198DAE05F4C2}" destId="{D939944C-2FF7-40F9-9A16-2917AB52588D}" srcOrd="0" destOrd="0" parTransId="{DE975CE1-594C-4677-98A3-9640E061063D}" sibTransId="{1EF49B56-FFAB-46DE-9A7B-EA6CC228B10D}"/>
    <dgm:cxn modelId="{3BBAC7E0-84B7-4CEA-BCDA-DCC638C63D1C}" type="presOf" srcId="{45C3C577-17A9-4EFA-BA0B-29212A03C6C4}" destId="{342BB535-20BC-4DD1-8260-8102C980375F}" srcOrd="0" destOrd="0" presId="urn:microsoft.com/office/officeart/2005/8/layout/hierarchy2"/>
    <dgm:cxn modelId="{1EBF0DE1-4322-424A-8713-EA1F5E99FACA}" srcId="{17942558-140A-4712-B985-93BB51D738B5}" destId="{63144F99-DBCF-4B1D-927E-196A232DA6D0}" srcOrd="1" destOrd="0" parTransId="{F6F70EEE-3049-457E-A38D-846580A7C33A}" sibTransId="{D7EFA8F4-D1EF-41D1-8C2F-29C632707873}"/>
    <dgm:cxn modelId="{0A5FA2E1-AE6D-4EB6-85C5-B1B77912AB47}" srcId="{D4CD01C0-F22B-4445-A6B6-0277A73EAB3B}" destId="{1F8D6D21-6857-4B35-9FB9-B454A61F462A}" srcOrd="1" destOrd="0" parTransId="{5FCC5700-BF4C-47C9-88E9-1F3BF0A34758}" sibTransId="{42AA4CDB-E5A9-45B7-81F1-8988915A0C92}"/>
    <dgm:cxn modelId="{1833EDE1-2A01-4F43-A055-59A5A1B8F663}" type="presOf" srcId="{DE975CE1-594C-4677-98A3-9640E061063D}" destId="{FA052545-85A4-4380-9DE5-01FFCE89B86F}" srcOrd="0" destOrd="0" presId="urn:microsoft.com/office/officeart/2005/8/layout/hierarchy2"/>
    <dgm:cxn modelId="{4C193AE6-C3B6-44EC-AF53-E5639FF18EE8}" type="presOf" srcId="{3C24B5A7-364F-4E56-AF5A-DECD80C55BC6}" destId="{A39D212E-69CD-4F4A-956C-215723D7C509}" srcOrd="0" destOrd="0" presId="urn:microsoft.com/office/officeart/2005/8/layout/hierarchy2"/>
    <dgm:cxn modelId="{131BB2E9-2A14-43C8-86C9-147A1D9F517C}" srcId="{8FF31B88-B020-4DF3-BBB9-3527CA7556A9}" destId="{D4CD01C0-F22B-4445-A6B6-0277A73EAB3B}" srcOrd="0" destOrd="0" parTransId="{B78329A1-62F2-4CD8-802B-45DFA31EBD6D}" sibTransId="{367D3BC7-17A1-4E59-B43D-243ECBE4807F}"/>
    <dgm:cxn modelId="{E4631FF0-4BF4-4F8B-9068-33E6AF0B8E39}" type="presOf" srcId="{96CF475D-CDE2-454A-ABD7-435F4F668C5C}" destId="{FE94EFC1-AA27-4F80-BFCC-39D2D06CC062}" srcOrd="0" destOrd="0" presId="urn:microsoft.com/office/officeart/2005/8/layout/hierarchy2"/>
    <dgm:cxn modelId="{426C62F3-AEE5-49EC-BDE7-62998CADBD58}" type="presOf" srcId="{9CE5382D-9B33-4CB2-A1C6-A11A7C7CDCD2}" destId="{CE1C8498-6944-46B5-9157-3B2382D2C06C}" srcOrd="1" destOrd="0" presId="urn:microsoft.com/office/officeart/2005/8/layout/hierarchy2"/>
    <dgm:cxn modelId="{DB19F7F4-75B2-43E7-AF8B-4FE72BA70C22}" type="presOf" srcId="{B78329A1-62F2-4CD8-802B-45DFA31EBD6D}" destId="{6E49BB67-2381-44B2-82FB-69B6060C1CCC}" srcOrd="0" destOrd="0" presId="urn:microsoft.com/office/officeart/2005/8/layout/hierarchy2"/>
    <dgm:cxn modelId="{29672BF5-4978-488A-84AD-786499FD1BB0}" srcId="{5372B18B-08F2-464A-A5E9-46B213CEE21B}" destId="{17942558-140A-4712-B985-93BB51D738B5}" srcOrd="1" destOrd="0" parTransId="{27F5900F-5921-425A-9AAD-F03FAE1CF985}" sibTransId="{EBD43625-D1EE-43D5-A751-A45D2A4C2F6A}"/>
    <dgm:cxn modelId="{202E99FD-FD63-4FCE-AE83-01D65FB97B53}" type="presOf" srcId="{96CF475D-CDE2-454A-ABD7-435F4F668C5C}" destId="{F83F1C35-D2A2-4BBA-8717-841CE1D0B64A}" srcOrd="1" destOrd="0" presId="urn:microsoft.com/office/officeart/2005/8/layout/hierarchy2"/>
    <dgm:cxn modelId="{62B78E17-35A4-472E-A602-93FEF1C5F939}" type="presParOf" srcId="{0716D562-CBA1-4060-954C-A03E60803786}" destId="{6B97957E-F406-445E-AB63-DE3C20391339}" srcOrd="0" destOrd="0" presId="urn:microsoft.com/office/officeart/2005/8/layout/hierarchy2"/>
    <dgm:cxn modelId="{FF45AE84-97E8-4EFF-B84C-8B299226D2C4}" type="presParOf" srcId="{6B97957E-F406-445E-AB63-DE3C20391339}" destId="{5A057F3D-F7DC-4A44-A2E2-848435436D52}" srcOrd="0" destOrd="0" presId="urn:microsoft.com/office/officeart/2005/8/layout/hierarchy2"/>
    <dgm:cxn modelId="{86E8ABC9-2B54-4094-A5CC-F7C79F6B099B}" type="presParOf" srcId="{6B97957E-F406-445E-AB63-DE3C20391339}" destId="{7E58B8C1-BD41-40A3-B4E7-874AFDE1C3B4}" srcOrd="1" destOrd="0" presId="urn:microsoft.com/office/officeart/2005/8/layout/hierarchy2"/>
    <dgm:cxn modelId="{30C31AE2-F3FE-48DB-9E1B-02387152DEB4}" type="presParOf" srcId="{7E58B8C1-BD41-40A3-B4E7-874AFDE1C3B4}" destId="{9379BF63-B9B8-42D2-9C40-9E5EAA17060C}" srcOrd="0" destOrd="0" presId="urn:microsoft.com/office/officeart/2005/8/layout/hierarchy2"/>
    <dgm:cxn modelId="{FC863AB7-6452-4F26-881A-C41A5E39D38F}" type="presParOf" srcId="{9379BF63-B9B8-42D2-9C40-9E5EAA17060C}" destId="{0FB91947-9C44-4751-9BFF-EB8476D94DC7}" srcOrd="0" destOrd="0" presId="urn:microsoft.com/office/officeart/2005/8/layout/hierarchy2"/>
    <dgm:cxn modelId="{B79C246B-1C1C-4D84-9F19-3CAA02688F4E}" type="presParOf" srcId="{7E58B8C1-BD41-40A3-B4E7-874AFDE1C3B4}" destId="{21EF74B1-2FD2-4659-882C-C37607EE4629}" srcOrd="1" destOrd="0" presId="urn:microsoft.com/office/officeart/2005/8/layout/hierarchy2"/>
    <dgm:cxn modelId="{BDF70BE0-3D5B-4719-A53E-66A63FD39761}" type="presParOf" srcId="{21EF74B1-2FD2-4659-882C-C37607EE4629}" destId="{8FF20901-3282-4A28-B426-3A7190639A92}" srcOrd="0" destOrd="0" presId="urn:microsoft.com/office/officeart/2005/8/layout/hierarchy2"/>
    <dgm:cxn modelId="{20A85EB0-DE27-457D-9EB0-FB2111D188CE}" type="presParOf" srcId="{21EF74B1-2FD2-4659-882C-C37607EE4629}" destId="{56A879FA-DAEF-4D00-A5C1-3192AEE1853C}" srcOrd="1" destOrd="0" presId="urn:microsoft.com/office/officeart/2005/8/layout/hierarchy2"/>
    <dgm:cxn modelId="{E2544506-DECD-4B4B-9B10-0F1293AFB850}" type="presParOf" srcId="{56A879FA-DAEF-4D00-A5C1-3192AEE1853C}" destId="{D24B5157-C1C1-4C40-9C3E-9A94C0D8CC7C}" srcOrd="0" destOrd="0" presId="urn:microsoft.com/office/officeart/2005/8/layout/hierarchy2"/>
    <dgm:cxn modelId="{9D56881D-1823-4998-927C-02C514016851}" type="presParOf" srcId="{D24B5157-C1C1-4C40-9C3E-9A94C0D8CC7C}" destId="{5A748619-0973-40C0-A0C6-4B7CF492B594}" srcOrd="0" destOrd="0" presId="urn:microsoft.com/office/officeart/2005/8/layout/hierarchy2"/>
    <dgm:cxn modelId="{6D0EDB5D-7208-4367-840C-AAC9DC37B2DE}" type="presParOf" srcId="{56A879FA-DAEF-4D00-A5C1-3192AEE1853C}" destId="{C665A502-FC4A-456E-A56C-A0650786AAC4}" srcOrd="1" destOrd="0" presId="urn:microsoft.com/office/officeart/2005/8/layout/hierarchy2"/>
    <dgm:cxn modelId="{30406B3B-E6C6-47BB-91A1-4EB7B06BAEC1}" type="presParOf" srcId="{C665A502-FC4A-456E-A56C-A0650786AAC4}" destId="{E23CEFDD-1DE0-4687-A747-A2CC2AC0CC65}" srcOrd="0" destOrd="0" presId="urn:microsoft.com/office/officeart/2005/8/layout/hierarchy2"/>
    <dgm:cxn modelId="{95F260C2-9699-42C8-B58E-B32621A69052}" type="presParOf" srcId="{C665A502-FC4A-456E-A56C-A0650786AAC4}" destId="{C6C625DF-E020-4C6A-B53E-14ACEC35F7E2}" srcOrd="1" destOrd="0" presId="urn:microsoft.com/office/officeart/2005/8/layout/hierarchy2"/>
    <dgm:cxn modelId="{14B3BC88-740A-4AEE-B164-CFE077E10649}" type="presParOf" srcId="{C6C625DF-E020-4C6A-B53E-14ACEC35F7E2}" destId="{56B06506-43F1-47D4-8938-00D17C69BCE7}" srcOrd="0" destOrd="0" presId="urn:microsoft.com/office/officeart/2005/8/layout/hierarchy2"/>
    <dgm:cxn modelId="{2D0C8B64-4887-4F03-9EE0-1CDE926DB502}" type="presParOf" srcId="{56B06506-43F1-47D4-8938-00D17C69BCE7}" destId="{750D1C5A-F41E-46EB-9BF8-B558F515BE2B}" srcOrd="0" destOrd="0" presId="urn:microsoft.com/office/officeart/2005/8/layout/hierarchy2"/>
    <dgm:cxn modelId="{88A44B97-2987-4744-8BC9-8EA1E3F9C715}" type="presParOf" srcId="{C6C625DF-E020-4C6A-B53E-14ACEC35F7E2}" destId="{FB1EDBF0-CBA8-4689-A5A0-2DD64A600EF2}" srcOrd="1" destOrd="0" presId="urn:microsoft.com/office/officeart/2005/8/layout/hierarchy2"/>
    <dgm:cxn modelId="{40F8BCF5-DB83-4D4B-8F3C-F5035E62EB85}" type="presParOf" srcId="{FB1EDBF0-CBA8-4689-A5A0-2DD64A600EF2}" destId="{BED95251-2C34-4757-94D6-08CBA34F77E9}" srcOrd="0" destOrd="0" presId="urn:microsoft.com/office/officeart/2005/8/layout/hierarchy2"/>
    <dgm:cxn modelId="{A339B208-B15B-40E7-94CF-6E985065005E}" type="presParOf" srcId="{FB1EDBF0-CBA8-4689-A5A0-2DD64A600EF2}" destId="{E3D4E753-F5DB-4D79-B17F-61F02260A0A7}" srcOrd="1" destOrd="0" presId="urn:microsoft.com/office/officeart/2005/8/layout/hierarchy2"/>
    <dgm:cxn modelId="{CB342039-BCCB-41E0-88B7-BD2E93050F98}" type="presParOf" srcId="{E3D4E753-F5DB-4D79-B17F-61F02260A0A7}" destId="{FA052545-85A4-4380-9DE5-01FFCE89B86F}" srcOrd="0" destOrd="0" presId="urn:microsoft.com/office/officeart/2005/8/layout/hierarchy2"/>
    <dgm:cxn modelId="{210EA730-4EBF-4413-B157-E72B81562CFA}" type="presParOf" srcId="{FA052545-85A4-4380-9DE5-01FFCE89B86F}" destId="{FF45C201-C61E-42C4-A73C-F34875C044D5}" srcOrd="0" destOrd="0" presId="urn:microsoft.com/office/officeart/2005/8/layout/hierarchy2"/>
    <dgm:cxn modelId="{F97D394E-BBE7-4946-9D9D-EBCC6D3D8617}" type="presParOf" srcId="{E3D4E753-F5DB-4D79-B17F-61F02260A0A7}" destId="{0D9D62A2-838B-4137-96F1-BD60CDC6FD66}" srcOrd="1" destOrd="0" presId="urn:microsoft.com/office/officeart/2005/8/layout/hierarchy2"/>
    <dgm:cxn modelId="{ECC121F7-CA3F-42AD-BF98-6453095A2876}" type="presParOf" srcId="{0D9D62A2-838B-4137-96F1-BD60CDC6FD66}" destId="{097C124E-29A6-4C76-A5D6-1AD10B3715FD}" srcOrd="0" destOrd="0" presId="urn:microsoft.com/office/officeart/2005/8/layout/hierarchy2"/>
    <dgm:cxn modelId="{F85EC01C-7C53-437A-B4F4-17736FBB8DF1}" type="presParOf" srcId="{0D9D62A2-838B-4137-96F1-BD60CDC6FD66}" destId="{DB78BF7E-1B79-4AF0-8A71-FC051268A7A6}" srcOrd="1" destOrd="0" presId="urn:microsoft.com/office/officeart/2005/8/layout/hierarchy2"/>
    <dgm:cxn modelId="{7E135436-7423-40D5-AC81-801197C053A6}" type="presParOf" srcId="{E3D4E753-F5DB-4D79-B17F-61F02260A0A7}" destId="{882E9208-638D-4E51-8F7E-846273B725CB}" srcOrd="2" destOrd="0" presId="urn:microsoft.com/office/officeart/2005/8/layout/hierarchy2"/>
    <dgm:cxn modelId="{3982556A-3EAF-484A-A6AB-A42497DBB54D}" type="presParOf" srcId="{882E9208-638D-4E51-8F7E-846273B725CB}" destId="{87536B12-0BFB-40D5-B62A-B5AE2B8A02A2}" srcOrd="0" destOrd="0" presId="urn:microsoft.com/office/officeart/2005/8/layout/hierarchy2"/>
    <dgm:cxn modelId="{CD806A6C-707E-45DA-BBB1-B222E7C73B34}" type="presParOf" srcId="{E3D4E753-F5DB-4D79-B17F-61F02260A0A7}" destId="{5A008969-132F-48B1-9C66-C90BC0158FF1}" srcOrd="3" destOrd="0" presId="urn:microsoft.com/office/officeart/2005/8/layout/hierarchy2"/>
    <dgm:cxn modelId="{7A54DC89-C8D6-4B9E-BEE1-96CE468CA724}" type="presParOf" srcId="{5A008969-132F-48B1-9C66-C90BC0158FF1}" destId="{94E27F10-F67F-4482-9F54-D879402EA73B}" srcOrd="0" destOrd="0" presId="urn:microsoft.com/office/officeart/2005/8/layout/hierarchy2"/>
    <dgm:cxn modelId="{00F02539-5A3C-44F7-9FB7-A0A1558B3523}" type="presParOf" srcId="{5A008969-132F-48B1-9C66-C90BC0158FF1}" destId="{F9C555C2-88D1-44D0-87AF-FDB19C897ADE}" srcOrd="1" destOrd="0" presId="urn:microsoft.com/office/officeart/2005/8/layout/hierarchy2"/>
    <dgm:cxn modelId="{A3892C19-30BF-4D6D-A763-79B67AC63E0B}" type="presParOf" srcId="{C6C625DF-E020-4C6A-B53E-14ACEC35F7E2}" destId="{00EDB8A4-2474-4850-B7B7-36B17B92B7BB}" srcOrd="2" destOrd="0" presId="urn:microsoft.com/office/officeart/2005/8/layout/hierarchy2"/>
    <dgm:cxn modelId="{8918C192-74C4-46D4-BD66-DD06424EE36B}" type="presParOf" srcId="{00EDB8A4-2474-4850-B7B7-36B17B92B7BB}" destId="{2B808388-A23F-49A7-8C06-6D7E5E297CC5}" srcOrd="0" destOrd="0" presId="urn:microsoft.com/office/officeart/2005/8/layout/hierarchy2"/>
    <dgm:cxn modelId="{08876CA5-1B31-4A3B-B372-39FDE95D7F67}" type="presParOf" srcId="{C6C625DF-E020-4C6A-B53E-14ACEC35F7E2}" destId="{ED8988B1-8D7F-484B-B622-2A86488E3D67}" srcOrd="3" destOrd="0" presId="urn:microsoft.com/office/officeart/2005/8/layout/hierarchy2"/>
    <dgm:cxn modelId="{C9DBE728-46AF-4D0B-ADBC-387065D32CD2}" type="presParOf" srcId="{ED8988B1-8D7F-484B-B622-2A86488E3D67}" destId="{EBB8FCA7-2525-462D-ACD9-04CE77AFA24B}" srcOrd="0" destOrd="0" presId="urn:microsoft.com/office/officeart/2005/8/layout/hierarchy2"/>
    <dgm:cxn modelId="{9FCB28AF-8D66-43A0-A02E-F429337A3CA0}" type="presParOf" srcId="{ED8988B1-8D7F-484B-B622-2A86488E3D67}" destId="{BE5672E0-3A89-4AF7-9E9C-CB323A6A8BCA}" srcOrd="1" destOrd="0" presId="urn:microsoft.com/office/officeart/2005/8/layout/hierarchy2"/>
    <dgm:cxn modelId="{875D3ABD-CDB6-45A4-8E20-99D34E636DF2}" type="presParOf" srcId="{7E58B8C1-BD41-40A3-B4E7-874AFDE1C3B4}" destId="{A39D212E-69CD-4F4A-956C-215723D7C509}" srcOrd="2" destOrd="0" presId="urn:microsoft.com/office/officeart/2005/8/layout/hierarchy2"/>
    <dgm:cxn modelId="{09667D7E-FAA7-4293-91D1-FC416AFB4F02}" type="presParOf" srcId="{A39D212E-69CD-4F4A-956C-215723D7C509}" destId="{1BC686F0-2094-40DE-AD1E-9BF26544AF21}" srcOrd="0" destOrd="0" presId="urn:microsoft.com/office/officeart/2005/8/layout/hierarchy2"/>
    <dgm:cxn modelId="{CF7B028D-08CD-443B-954E-0D6B5ED9E409}" type="presParOf" srcId="{7E58B8C1-BD41-40A3-B4E7-874AFDE1C3B4}" destId="{8D63811E-62B2-4506-AD33-B2382FEFB82F}" srcOrd="3" destOrd="0" presId="urn:microsoft.com/office/officeart/2005/8/layout/hierarchy2"/>
    <dgm:cxn modelId="{B6655FB5-EDE7-4EE6-9C31-BCA1286064B3}" type="presParOf" srcId="{8D63811E-62B2-4506-AD33-B2382FEFB82F}" destId="{298BD244-E0D9-4C93-93A3-4F5E848FC0CD}" srcOrd="0" destOrd="0" presId="urn:microsoft.com/office/officeart/2005/8/layout/hierarchy2"/>
    <dgm:cxn modelId="{554B38EA-7BE9-45E9-B46B-972AF7C209B5}" type="presParOf" srcId="{8D63811E-62B2-4506-AD33-B2382FEFB82F}" destId="{08ABE10E-8C91-41D8-8EEE-22224CA7C625}" srcOrd="1" destOrd="0" presId="urn:microsoft.com/office/officeart/2005/8/layout/hierarchy2"/>
    <dgm:cxn modelId="{FADF94F7-D718-4448-A5D0-D564DA34F0D0}" type="presParOf" srcId="{08ABE10E-8C91-41D8-8EEE-22224CA7C625}" destId="{FE94EFC1-AA27-4F80-BFCC-39D2D06CC062}" srcOrd="0" destOrd="0" presId="urn:microsoft.com/office/officeart/2005/8/layout/hierarchy2"/>
    <dgm:cxn modelId="{C92427EF-404D-4635-B117-84C87492D77D}" type="presParOf" srcId="{FE94EFC1-AA27-4F80-BFCC-39D2D06CC062}" destId="{F83F1C35-D2A2-4BBA-8717-841CE1D0B64A}" srcOrd="0" destOrd="0" presId="urn:microsoft.com/office/officeart/2005/8/layout/hierarchy2"/>
    <dgm:cxn modelId="{59A24FFF-18BC-4D9C-A4BD-EF9452437535}" type="presParOf" srcId="{08ABE10E-8C91-41D8-8EEE-22224CA7C625}" destId="{66722FDA-134D-414D-BD1B-146642F17BC6}" srcOrd="1" destOrd="0" presId="urn:microsoft.com/office/officeart/2005/8/layout/hierarchy2"/>
    <dgm:cxn modelId="{635F6A42-2F52-4653-BA8C-81CBBBF76387}" type="presParOf" srcId="{66722FDA-134D-414D-BD1B-146642F17BC6}" destId="{CF56B70E-8AE6-4FAA-8D70-36BE7B96C7F8}" srcOrd="0" destOrd="0" presId="urn:microsoft.com/office/officeart/2005/8/layout/hierarchy2"/>
    <dgm:cxn modelId="{3D210AF1-4995-4830-8B19-E167F450163C}" type="presParOf" srcId="{66722FDA-134D-414D-BD1B-146642F17BC6}" destId="{A4F03475-B7A1-43F7-84C3-A3712A5C9F46}" srcOrd="1" destOrd="0" presId="urn:microsoft.com/office/officeart/2005/8/layout/hierarchy2"/>
    <dgm:cxn modelId="{E754027F-E847-4BC2-9F53-F15868952EF2}" type="presParOf" srcId="{08ABE10E-8C91-41D8-8EEE-22224CA7C625}" destId="{BBFDDBFA-EF9A-4A17-B19B-7E189A9C00C7}" srcOrd="2" destOrd="0" presId="urn:microsoft.com/office/officeart/2005/8/layout/hierarchy2"/>
    <dgm:cxn modelId="{C881D7C5-6A0C-450B-B8F9-B1322181F975}" type="presParOf" srcId="{BBFDDBFA-EF9A-4A17-B19B-7E189A9C00C7}" destId="{A2E90927-64DB-4C91-8AB6-6F65E8893596}" srcOrd="0" destOrd="0" presId="urn:microsoft.com/office/officeart/2005/8/layout/hierarchy2"/>
    <dgm:cxn modelId="{C4A0FA4E-A495-4413-BD04-50DCB6B22BBC}" type="presParOf" srcId="{08ABE10E-8C91-41D8-8EEE-22224CA7C625}" destId="{9AA0ECBE-67D5-4EAB-9BD8-9817FFC6EF09}" srcOrd="3" destOrd="0" presId="urn:microsoft.com/office/officeart/2005/8/layout/hierarchy2"/>
    <dgm:cxn modelId="{91D9FF84-94D7-4EBB-919A-B88D42818E7B}" type="presParOf" srcId="{9AA0ECBE-67D5-4EAB-9BD8-9817FFC6EF09}" destId="{C261AF99-9892-4E47-A32E-03A8D1EA601A}" srcOrd="0" destOrd="0" presId="urn:microsoft.com/office/officeart/2005/8/layout/hierarchy2"/>
    <dgm:cxn modelId="{5087A5B7-FB56-4207-A4B4-100500C980BC}" type="presParOf" srcId="{9AA0ECBE-67D5-4EAB-9BD8-9817FFC6EF09}" destId="{9AAE97FC-DADE-4CDF-9DA4-211414F032DF}" srcOrd="1" destOrd="0" presId="urn:microsoft.com/office/officeart/2005/8/layout/hierarchy2"/>
    <dgm:cxn modelId="{8B685B01-1940-4273-932E-7A91EBAC4E29}" type="presParOf" srcId="{9AAE97FC-DADE-4CDF-9DA4-211414F032DF}" destId="{0EDFB319-628C-47FD-B791-7D8C2F37F65A}" srcOrd="0" destOrd="0" presId="urn:microsoft.com/office/officeart/2005/8/layout/hierarchy2"/>
    <dgm:cxn modelId="{E9C6A090-19D3-4ED4-BBEA-39F44FBD99F8}" type="presParOf" srcId="{0EDFB319-628C-47FD-B791-7D8C2F37F65A}" destId="{A3B39025-7151-4B40-917B-D9FA711AEE7D}" srcOrd="0" destOrd="0" presId="urn:microsoft.com/office/officeart/2005/8/layout/hierarchy2"/>
    <dgm:cxn modelId="{98BD5ED6-D491-4980-9EB4-15AD8F05F249}" type="presParOf" srcId="{9AAE97FC-DADE-4CDF-9DA4-211414F032DF}" destId="{3534D54A-F7D4-41F4-918A-4B1EDF7A4471}" srcOrd="1" destOrd="0" presId="urn:microsoft.com/office/officeart/2005/8/layout/hierarchy2"/>
    <dgm:cxn modelId="{02D64EB0-E86F-47AD-9245-65DEF64EA496}" type="presParOf" srcId="{3534D54A-F7D4-41F4-918A-4B1EDF7A4471}" destId="{91DFDACF-DCDD-493A-AFAA-6343B45E79A8}" srcOrd="0" destOrd="0" presId="urn:microsoft.com/office/officeart/2005/8/layout/hierarchy2"/>
    <dgm:cxn modelId="{168FD162-777A-442F-B553-58E9375FCC0C}" type="presParOf" srcId="{3534D54A-F7D4-41F4-918A-4B1EDF7A4471}" destId="{D1EF4613-0A15-43E0-A5F7-0D5DAF879B5A}" srcOrd="1" destOrd="0" presId="urn:microsoft.com/office/officeart/2005/8/layout/hierarchy2"/>
    <dgm:cxn modelId="{A987274C-1CD2-4E1D-9DB7-D2CA9F52F175}" type="presParOf" srcId="{D1EF4613-0A15-43E0-A5F7-0D5DAF879B5A}" destId="{6E49BB67-2381-44B2-82FB-69B6060C1CCC}" srcOrd="0" destOrd="0" presId="urn:microsoft.com/office/officeart/2005/8/layout/hierarchy2"/>
    <dgm:cxn modelId="{AB28F0D6-CB84-4EC3-AC32-6136648368D7}" type="presParOf" srcId="{6E49BB67-2381-44B2-82FB-69B6060C1CCC}" destId="{C471439B-7DA6-4515-A4D1-80D197C71EA7}" srcOrd="0" destOrd="0" presId="urn:microsoft.com/office/officeart/2005/8/layout/hierarchy2"/>
    <dgm:cxn modelId="{C6B2E3B5-AFFB-4FA1-8686-D8BDD683E986}" type="presParOf" srcId="{D1EF4613-0A15-43E0-A5F7-0D5DAF879B5A}" destId="{E664021F-C8B5-46E7-810A-1253D09ED52D}" srcOrd="1" destOrd="0" presId="urn:microsoft.com/office/officeart/2005/8/layout/hierarchy2"/>
    <dgm:cxn modelId="{E2345DB6-639B-466C-A803-E95DEAB55A56}" type="presParOf" srcId="{E664021F-C8B5-46E7-810A-1253D09ED52D}" destId="{A38F92EA-4D97-4639-8FE8-6E518C3A5F55}" srcOrd="0" destOrd="0" presId="urn:microsoft.com/office/officeart/2005/8/layout/hierarchy2"/>
    <dgm:cxn modelId="{AC0B8B11-DC0B-4037-B698-15EE8192B986}" type="presParOf" srcId="{E664021F-C8B5-46E7-810A-1253D09ED52D}" destId="{931AE95C-2F83-444A-880C-F90E025B0AF6}" srcOrd="1" destOrd="0" presId="urn:microsoft.com/office/officeart/2005/8/layout/hierarchy2"/>
    <dgm:cxn modelId="{73CE5E7E-D4B0-48D2-9888-95E21CA58E59}" type="presParOf" srcId="{931AE95C-2F83-444A-880C-F90E025B0AF6}" destId="{E9265CA6-63FD-4B57-A459-D6A92E561360}" srcOrd="0" destOrd="0" presId="urn:microsoft.com/office/officeart/2005/8/layout/hierarchy2"/>
    <dgm:cxn modelId="{DAC65EB9-4C2C-4C93-B7AB-CE68BD559C36}" type="presParOf" srcId="{E9265CA6-63FD-4B57-A459-D6A92E561360}" destId="{44FD8AD8-1134-43B9-8DF5-3C7984868B83}" srcOrd="0" destOrd="0" presId="urn:microsoft.com/office/officeart/2005/8/layout/hierarchy2"/>
    <dgm:cxn modelId="{12410D17-8D04-4791-9667-48C275C2CD19}" type="presParOf" srcId="{931AE95C-2F83-444A-880C-F90E025B0AF6}" destId="{875B7175-ACAE-4FA4-AE4E-3F20A025C821}" srcOrd="1" destOrd="0" presId="urn:microsoft.com/office/officeart/2005/8/layout/hierarchy2"/>
    <dgm:cxn modelId="{10F76804-BCFC-4E0D-A4C7-2CCEAE7B5597}" type="presParOf" srcId="{875B7175-ACAE-4FA4-AE4E-3F20A025C821}" destId="{AFD504E6-2F92-468A-8FFE-83E50F472C77}" srcOrd="0" destOrd="0" presId="urn:microsoft.com/office/officeart/2005/8/layout/hierarchy2"/>
    <dgm:cxn modelId="{73C9BE09-5C44-4F43-9AAF-B35C97FCBD15}" type="presParOf" srcId="{875B7175-ACAE-4FA4-AE4E-3F20A025C821}" destId="{6BFF9EC8-5FF1-4B19-B937-B2D9AE68AAB9}" srcOrd="1" destOrd="0" presId="urn:microsoft.com/office/officeart/2005/8/layout/hierarchy2"/>
    <dgm:cxn modelId="{95652122-4181-4EE4-847F-CE74DE67174A}" type="presParOf" srcId="{931AE95C-2F83-444A-880C-F90E025B0AF6}" destId="{DD562F4A-C2A7-4E39-B6EB-C8F94ADA3DA1}" srcOrd="2" destOrd="0" presId="urn:microsoft.com/office/officeart/2005/8/layout/hierarchy2"/>
    <dgm:cxn modelId="{89EB6DEA-70C9-4C92-8582-E86DE7C7BE38}" type="presParOf" srcId="{DD562F4A-C2A7-4E39-B6EB-C8F94ADA3DA1}" destId="{E2A16AA9-A312-4FF3-9110-A30DB5C60FC5}" srcOrd="0" destOrd="0" presId="urn:microsoft.com/office/officeart/2005/8/layout/hierarchy2"/>
    <dgm:cxn modelId="{57FB65C5-1F6A-4A0F-908F-F78773002CA0}" type="presParOf" srcId="{931AE95C-2F83-444A-880C-F90E025B0AF6}" destId="{CC358203-2562-441A-8A68-5DDF8709B3A8}" srcOrd="3" destOrd="0" presId="urn:microsoft.com/office/officeart/2005/8/layout/hierarchy2"/>
    <dgm:cxn modelId="{3990159E-0FBC-4144-9507-DC11877BAC3D}" type="presParOf" srcId="{CC358203-2562-441A-8A68-5DDF8709B3A8}" destId="{6F3A4831-02F0-44A3-B5FC-65DAA430317B}" srcOrd="0" destOrd="0" presId="urn:microsoft.com/office/officeart/2005/8/layout/hierarchy2"/>
    <dgm:cxn modelId="{EC2412BE-1AFD-40D3-8B48-9A917862ADE8}" type="presParOf" srcId="{CC358203-2562-441A-8A68-5DDF8709B3A8}" destId="{CFDD3244-6B5C-4006-BDD2-65E8AAFEB1CE}" srcOrd="1" destOrd="0" presId="urn:microsoft.com/office/officeart/2005/8/layout/hierarchy2"/>
    <dgm:cxn modelId="{6E7D4C6A-58DD-4340-A2D5-4215E50B896C}" type="presParOf" srcId="{D1EF4613-0A15-43E0-A5F7-0D5DAF879B5A}" destId="{342BB535-20BC-4DD1-8260-8102C980375F}" srcOrd="2" destOrd="0" presId="urn:microsoft.com/office/officeart/2005/8/layout/hierarchy2"/>
    <dgm:cxn modelId="{059EF685-6713-4213-8D93-C1139027D0EB}" type="presParOf" srcId="{342BB535-20BC-4DD1-8260-8102C980375F}" destId="{64AFE4B3-6AB0-47C8-B755-C17F7231EF8A}" srcOrd="0" destOrd="0" presId="urn:microsoft.com/office/officeart/2005/8/layout/hierarchy2"/>
    <dgm:cxn modelId="{0EEC6678-D6FE-4495-A660-458359B37BDD}" type="presParOf" srcId="{D1EF4613-0A15-43E0-A5F7-0D5DAF879B5A}" destId="{B06533F8-200A-4708-A826-7217F1D66F90}" srcOrd="3" destOrd="0" presId="urn:microsoft.com/office/officeart/2005/8/layout/hierarchy2"/>
    <dgm:cxn modelId="{4CC53BE9-B06F-45B0-B734-455F42808B17}" type="presParOf" srcId="{B06533F8-200A-4708-A826-7217F1D66F90}" destId="{C22CFE00-5ABC-426F-8629-41EC24732244}" srcOrd="0" destOrd="0" presId="urn:microsoft.com/office/officeart/2005/8/layout/hierarchy2"/>
    <dgm:cxn modelId="{3B67A00D-6791-46EC-AFE5-A1A4A2345956}" type="presParOf" srcId="{B06533F8-200A-4708-A826-7217F1D66F90}" destId="{AD44BE64-7C75-442E-B1C3-CDB5FB1B6D31}" srcOrd="1" destOrd="0" presId="urn:microsoft.com/office/officeart/2005/8/layout/hierarchy2"/>
    <dgm:cxn modelId="{AFBED8ED-EF6F-4960-A254-5E5AA5F6F66B}" type="presParOf" srcId="{AD44BE64-7C75-442E-B1C3-CDB5FB1B6D31}" destId="{DAE1D15B-CC58-43A0-8187-39E79941DF06}" srcOrd="0" destOrd="0" presId="urn:microsoft.com/office/officeart/2005/8/layout/hierarchy2"/>
    <dgm:cxn modelId="{B8F669D4-BA52-4407-B5F8-99AD64D51DDD}" type="presParOf" srcId="{DAE1D15B-CC58-43A0-8187-39E79941DF06}" destId="{7845AB6B-1A9B-4F3F-AB1A-B1A4D1A95ED2}" srcOrd="0" destOrd="0" presId="urn:microsoft.com/office/officeart/2005/8/layout/hierarchy2"/>
    <dgm:cxn modelId="{C4404E0E-B44E-4DA5-9E48-EEF51B6E26E0}" type="presParOf" srcId="{AD44BE64-7C75-442E-B1C3-CDB5FB1B6D31}" destId="{4CD58397-F885-4269-8BB5-F1DA3F2A75D0}" srcOrd="1" destOrd="0" presId="urn:microsoft.com/office/officeart/2005/8/layout/hierarchy2"/>
    <dgm:cxn modelId="{6DF4980B-BF80-4EBF-90FF-2C0538E9FC7F}" type="presParOf" srcId="{4CD58397-F885-4269-8BB5-F1DA3F2A75D0}" destId="{14F5F58A-C6D9-48DC-B7B0-18F2CBF98E5A}" srcOrd="0" destOrd="0" presId="urn:microsoft.com/office/officeart/2005/8/layout/hierarchy2"/>
    <dgm:cxn modelId="{B4AC0992-BC82-4610-ABF5-C0B521B00272}" type="presParOf" srcId="{4CD58397-F885-4269-8BB5-F1DA3F2A75D0}" destId="{1B3DF0AB-AE74-47B0-A46A-672699C6B843}" srcOrd="1" destOrd="0" presId="urn:microsoft.com/office/officeart/2005/8/layout/hierarchy2"/>
    <dgm:cxn modelId="{DF8A691F-CF6A-4D07-A2F9-F9681EDA5176}" type="presParOf" srcId="{1B3DF0AB-AE74-47B0-A46A-672699C6B843}" destId="{B3861166-6755-474E-8506-60D67ADA5188}" srcOrd="0" destOrd="0" presId="urn:microsoft.com/office/officeart/2005/8/layout/hierarchy2"/>
    <dgm:cxn modelId="{89682EDD-E6DD-42BA-B7CD-EBAFA59EC3E3}" type="presParOf" srcId="{B3861166-6755-474E-8506-60D67ADA5188}" destId="{F18C890F-2780-4830-82FF-27CA134E44BD}" srcOrd="0" destOrd="0" presId="urn:microsoft.com/office/officeart/2005/8/layout/hierarchy2"/>
    <dgm:cxn modelId="{E2993A47-9FC6-4B94-B442-7D9F55EE75B9}" type="presParOf" srcId="{1B3DF0AB-AE74-47B0-A46A-672699C6B843}" destId="{EA885BFA-DEC0-449A-87CB-406858A883BA}" srcOrd="1" destOrd="0" presId="urn:microsoft.com/office/officeart/2005/8/layout/hierarchy2"/>
    <dgm:cxn modelId="{659A5466-588E-427D-AFB4-A1DB740B5099}" type="presParOf" srcId="{EA885BFA-DEC0-449A-87CB-406858A883BA}" destId="{D7069A9A-4CC2-4E64-B40A-7E33150F12CC}" srcOrd="0" destOrd="0" presId="urn:microsoft.com/office/officeart/2005/8/layout/hierarchy2"/>
    <dgm:cxn modelId="{FAF274F2-6CFF-41EB-832F-EBEF693116D1}" type="presParOf" srcId="{EA885BFA-DEC0-449A-87CB-406858A883BA}" destId="{812948A8-FC7D-40F2-97A7-039ED303D8CC}" srcOrd="1" destOrd="0" presId="urn:microsoft.com/office/officeart/2005/8/layout/hierarchy2"/>
    <dgm:cxn modelId="{B483189D-8DC4-4000-B70F-62E275F69DBD}" type="presParOf" srcId="{1B3DF0AB-AE74-47B0-A46A-672699C6B843}" destId="{43575C0C-AC3E-49BA-8EB1-04AD93295B08}" srcOrd="2" destOrd="0" presId="urn:microsoft.com/office/officeart/2005/8/layout/hierarchy2"/>
    <dgm:cxn modelId="{E0338CD4-7811-43CA-B57F-3E12AA2D2A2A}" type="presParOf" srcId="{43575C0C-AC3E-49BA-8EB1-04AD93295B08}" destId="{366DFE06-CA99-4417-914F-E0D129981762}" srcOrd="0" destOrd="0" presId="urn:microsoft.com/office/officeart/2005/8/layout/hierarchy2"/>
    <dgm:cxn modelId="{6F8B280D-36D8-4FDF-ABEC-B69883388E36}" type="presParOf" srcId="{1B3DF0AB-AE74-47B0-A46A-672699C6B843}" destId="{5D38C831-A961-4B4F-B644-0B06094BB323}" srcOrd="3" destOrd="0" presId="urn:microsoft.com/office/officeart/2005/8/layout/hierarchy2"/>
    <dgm:cxn modelId="{AAFACEF9-4315-4114-97B4-A479188A5B0F}" type="presParOf" srcId="{5D38C831-A961-4B4F-B644-0B06094BB323}" destId="{5728C899-BAE4-4532-82BE-F50E272A321F}" srcOrd="0" destOrd="0" presId="urn:microsoft.com/office/officeart/2005/8/layout/hierarchy2"/>
    <dgm:cxn modelId="{02973B68-8182-49AD-B9DC-6D0B84181317}" type="presParOf" srcId="{5D38C831-A961-4B4F-B644-0B06094BB323}" destId="{0F848674-6DB4-4B68-8678-88C7BF1EFF57}" srcOrd="1" destOrd="0" presId="urn:microsoft.com/office/officeart/2005/8/layout/hierarchy2"/>
    <dgm:cxn modelId="{C6DFBD7A-021B-4AB1-8A08-2572C65F1479}" type="presParOf" srcId="{9AAE97FC-DADE-4CDF-9DA4-211414F032DF}" destId="{AF883DA9-C01B-4E6E-A74E-E90F8545DDBE}" srcOrd="2" destOrd="0" presId="urn:microsoft.com/office/officeart/2005/8/layout/hierarchy2"/>
    <dgm:cxn modelId="{803D3918-002F-41E3-BBC8-99B4030CC0B1}" type="presParOf" srcId="{AF883DA9-C01B-4E6E-A74E-E90F8545DDBE}" destId="{3B5494C3-49EE-4610-92C5-E3436C7339BB}" srcOrd="0" destOrd="0" presId="urn:microsoft.com/office/officeart/2005/8/layout/hierarchy2"/>
    <dgm:cxn modelId="{FF4D6E96-B6AD-4C09-941C-F898335F5A65}" type="presParOf" srcId="{9AAE97FC-DADE-4CDF-9DA4-211414F032DF}" destId="{BE188730-CD29-406B-B62D-5061BFDB7085}" srcOrd="3" destOrd="0" presId="urn:microsoft.com/office/officeart/2005/8/layout/hierarchy2"/>
    <dgm:cxn modelId="{E005176B-BAF4-4D28-8A86-7EBAFF0464F0}" type="presParOf" srcId="{BE188730-CD29-406B-B62D-5061BFDB7085}" destId="{750A73C7-6AD0-4F1A-990D-7D9B127E0EE0}" srcOrd="0" destOrd="0" presId="urn:microsoft.com/office/officeart/2005/8/layout/hierarchy2"/>
    <dgm:cxn modelId="{BDA5C1FC-A166-4FFB-BE66-C7815F8C1CF4}" type="presParOf" srcId="{BE188730-CD29-406B-B62D-5061BFDB7085}" destId="{E4649538-ED7E-4C8B-9C0A-AD47316B3A9A}" srcOrd="1" destOrd="0" presId="urn:microsoft.com/office/officeart/2005/8/layout/hierarchy2"/>
    <dgm:cxn modelId="{2D772B31-7555-4A76-85B8-48788F007DC2}" type="presParOf" srcId="{E4649538-ED7E-4C8B-9C0A-AD47316B3A9A}" destId="{DDB16293-AFE6-4E97-AAD7-329451212E9E}" srcOrd="0" destOrd="0" presId="urn:microsoft.com/office/officeart/2005/8/layout/hierarchy2"/>
    <dgm:cxn modelId="{55A467E4-E874-4FF4-A03C-ED099839D1A9}" type="presParOf" srcId="{DDB16293-AFE6-4E97-AAD7-329451212E9E}" destId="{7489CBC2-BECB-429D-B7DD-82776EF78FB7}" srcOrd="0" destOrd="0" presId="urn:microsoft.com/office/officeart/2005/8/layout/hierarchy2"/>
    <dgm:cxn modelId="{F82B4977-5A1F-40E5-A8C8-3DC067CF6667}" type="presParOf" srcId="{E4649538-ED7E-4C8B-9C0A-AD47316B3A9A}" destId="{DB2CDD8C-E7A9-43C7-B971-09CC53BC6D85}" srcOrd="1" destOrd="0" presId="urn:microsoft.com/office/officeart/2005/8/layout/hierarchy2"/>
    <dgm:cxn modelId="{E08C802D-2FCF-474F-86C2-743446076721}" type="presParOf" srcId="{DB2CDD8C-E7A9-43C7-B971-09CC53BC6D85}" destId="{324FADC7-5A52-4B17-B354-E945C336007B}" srcOrd="0" destOrd="0" presId="urn:microsoft.com/office/officeart/2005/8/layout/hierarchy2"/>
    <dgm:cxn modelId="{A4E897A2-7960-4BD0-800E-8DFC6415027C}" type="presParOf" srcId="{DB2CDD8C-E7A9-43C7-B971-09CC53BC6D85}" destId="{EBD3BE46-65D5-4EFD-ABD0-B39373CAE721}" srcOrd="1" destOrd="0" presId="urn:microsoft.com/office/officeart/2005/8/layout/hierarchy2"/>
    <dgm:cxn modelId="{19013793-ABA8-42CB-972A-66CE7FDB05FD}" type="presParOf" srcId="{E4649538-ED7E-4C8B-9C0A-AD47316B3A9A}" destId="{6F86BB62-2CA1-418C-9594-D44E247AD4E2}" srcOrd="2" destOrd="0" presId="urn:microsoft.com/office/officeart/2005/8/layout/hierarchy2"/>
    <dgm:cxn modelId="{5BF8C38F-2B32-4C96-8BA3-4A2BC0A93683}" type="presParOf" srcId="{6F86BB62-2CA1-418C-9594-D44E247AD4E2}" destId="{21F07A26-5286-4C05-B9D1-3E5D09246061}" srcOrd="0" destOrd="0" presId="urn:microsoft.com/office/officeart/2005/8/layout/hierarchy2"/>
    <dgm:cxn modelId="{59C2313B-16DA-4B89-8EE3-BB05B472F45F}" type="presParOf" srcId="{E4649538-ED7E-4C8B-9C0A-AD47316B3A9A}" destId="{EEBDFA29-9A85-424A-9878-98DFF690C8C1}" srcOrd="3" destOrd="0" presId="urn:microsoft.com/office/officeart/2005/8/layout/hierarchy2"/>
    <dgm:cxn modelId="{49E48805-5895-473D-B1E4-B857C73B6AF9}" type="presParOf" srcId="{EEBDFA29-9A85-424A-9878-98DFF690C8C1}" destId="{07F204B9-D879-42CD-8C31-F30ABDBB7DFC}" srcOrd="0" destOrd="0" presId="urn:microsoft.com/office/officeart/2005/8/layout/hierarchy2"/>
    <dgm:cxn modelId="{69C1F52F-E4B4-42FC-9598-E827DDEC49E5}" type="presParOf" srcId="{EEBDFA29-9A85-424A-9878-98DFF690C8C1}" destId="{F3B6C450-0C37-471D-9AA7-4BF0082E12A9}" srcOrd="1" destOrd="0" presId="urn:microsoft.com/office/officeart/2005/8/layout/hierarchy2"/>
    <dgm:cxn modelId="{8F8487AE-4A8E-4EDF-AE04-E4176CC4420B}" type="presParOf" srcId="{F3B6C450-0C37-471D-9AA7-4BF0082E12A9}" destId="{FC95C89E-CE78-44CD-8832-5A92C4FD73B2}" srcOrd="0" destOrd="0" presId="urn:microsoft.com/office/officeart/2005/8/layout/hierarchy2"/>
    <dgm:cxn modelId="{1E3E4F84-6FF5-442A-A4C5-7A7E33F9CC0C}" type="presParOf" srcId="{FC95C89E-CE78-44CD-8832-5A92C4FD73B2}" destId="{CE1C8498-6944-46B5-9157-3B2382D2C06C}" srcOrd="0" destOrd="0" presId="urn:microsoft.com/office/officeart/2005/8/layout/hierarchy2"/>
    <dgm:cxn modelId="{9F9D1DED-95F7-4FD3-B877-8C813EDCFA1B}" type="presParOf" srcId="{F3B6C450-0C37-471D-9AA7-4BF0082E12A9}" destId="{2B78BD47-6A00-400E-A9CE-73A4FEF6AAB8}" srcOrd="1" destOrd="0" presId="urn:microsoft.com/office/officeart/2005/8/layout/hierarchy2"/>
    <dgm:cxn modelId="{1B5EC4A8-11E5-4B76-8D73-F97E7748AD49}" type="presParOf" srcId="{2B78BD47-6A00-400E-A9CE-73A4FEF6AAB8}" destId="{561116C7-7C0B-40D0-B886-61B70F66B3ED}" srcOrd="0" destOrd="0" presId="urn:microsoft.com/office/officeart/2005/8/layout/hierarchy2"/>
    <dgm:cxn modelId="{992BABE8-A1D5-4D3F-8E31-D625FFDE67B8}" type="presParOf" srcId="{2B78BD47-6A00-400E-A9CE-73A4FEF6AAB8}" destId="{CC5A3B90-9B08-4DB3-AB56-96AD6B9A6F57}" srcOrd="1" destOrd="0" presId="urn:microsoft.com/office/officeart/2005/8/layout/hierarchy2"/>
    <dgm:cxn modelId="{7ECB7531-EDAC-484F-AB4A-0830E67319CE}" type="presParOf" srcId="{F3B6C450-0C37-471D-9AA7-4BF0082E12A9}" destId="{CA2DEEFF-2A80-4CF8-9AF1-36A40A78F089}" srcOrd="2" destOrd="0" presId="urn:microsoft.com/office/officeart/2005/8/layout/hierarchy2"/>
    <dgm:cxn modelId="{A27E5327-F1CC-4E83-A50D-4471D1179AA4}" type="presParOf" srcId="{CA2DEEFF-2A80-4CF8-9AF1-36A40A78F089}" destId="{0937C82B-7E60-4B5D-8B7A-77B535961B52}" srcOrd="0" destOrd="0" presId="urn:microsoft.com/office/officeart/2005/8/layout/hierarchy2"/>
    <dgm:cxn modelId="{514287C2-A864-489C-BEF4-917CDA289BF5}" type="presParOf" srcId="{F3B6C450-0C37-471D-9AA7-4BF0082E12A9}" destId="{C9DF6A7C-6C41-42FD-A618-28F1A201AD03}" srcOrd="3" destOrd="0" presId="urn:microsoft.com/office/officeart/2005/8/layout/hierarchy2"/>
    <dgm:cxn modelId="{4714295C-0782-4A81-8BAE-B4A00A8F0B1B}" type="presParOf" srcId="{C9DF6A7C-6C41-42FD-A618-28F1A201AD03}" destId="{C789203D-24FD-48BD-B290-F99169072673}" srcOrd="0" destOrd="0" presId="urn:microsoft.com/office/officeart/2005/8/layout/hierarchy2"/>
    <dgm:cxn modelId="{8A4C9682-6337-4792-AC0E-86E5D63FA359}" type="presParOf" srcId="{C9DF6A7C-6C41-42FD-A618-28F1A201AD03}" destId="{AEE88F3F-7D21-4ACD-80E8-89D711B23C70}" srcOrd="1" destOrd="0" presId="urn:microsoft.com/office/officeart/2005/8/layout/hierarchy2"/>
  </dgm:cxnLst>
  <dgm:bg>
    <a:solidFill>
      <a:schemeClr val="bg1">
        <a:lumMod val="95000"/>
      </a:schemeClr>
    </a:solidFill>
  </dgm:bg>
  <dgm:whole>
    <a:ln>
      <a:solidFill>
        <a:schemeClr val="bg1">
          <a:lumMod val="85000"/>
        </a:schemeClr>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057F3D-F7DC-4A44-A2E2-848435436D52}">
      <dsp:nvSpPr>
        <dsp:cNvPr id="0" name=""/>
        <dsp:cNvSpPr/>
      </dsp:nvSpPr>
      <dsp:spPr>
        <a:xfrm>
          <a:off x="0" y="888412"/>
          <a:ext cx="953353" cy="7226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Does the employee have Covid-19 symptoms?</a:t>
          </a:r>
        </a:p>
      </dsp:txBody>
      <dsp:txXfrm>
        <a:off x="21167" y="909579"/>
        <a:ext cx="911019" cy="680350"/>
      </dsp:txXfrm>
    </dsp:sp>
    <dsp:sp modelId="{9379BF63-B9B8-42D2-9C40-9E5EAA17060C}">
      <dsp:nvSpPr>
        <dsp:cNvPr id="0" name=""/>
        <dsp:cNvSpPr/>
      </dsp:nvSpPr>
      <dsp:spPr>
        <a:xfrm rot="17871844">
          <a:off x="718439" y="854044"/>
          <a:ext cx="882103" cy="11590"/>
        </a:xfrm>
        <a:custGeom>
          <a:avLst/>
          <a:gdLst/>
          <a:ahLst/>
          <a:cxnLst/>
          <a:rect l="0" t="0" r="0" b="0"/>
          <a:pathLst>
            <a:path>
              <a:moveTo>
                <a:pt x="0" y="5795"/>
              </a:moveTo>
              <a:lnTo>
                <a:pt x="346638" y="5795"/>
              </a:lnTo>
            </a:path>
            <a:path>
              <a:moveTo>
                <a:pt x="535464" y="5795"/>
              </a:moveTo>
              <a:lnTo>
                <a:pt x="882103" y="57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r>
            <a:rPr lang="en-GB" sz="800" kern="1200"/>
            <a:t>YES</a:t>
          </a:r>
        </a:p>
      </dsp:txBody>
      <dsp:txXfrm>
        <a:off x="1065078" y="749576"/>
        <a:ext cx="188825" cy="220525"/>
      </dsp:txXfrm>
    </dsp:sp>
    <dsp:sp modelId="{8FF20901-3282-4A28-B426-3A7190639A92}">
      <dsp:nvSpPr>
        <dsp:cNvPr id="0" name=""/>
        <dsp:cNvSpPr/>
      </dsp:nvSpPr>
      <dsp:spPr>
        <a:xfrm>
          <a:off x="1365627" y="13956"/>
          <a:ext cx="1502486" cy="9119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Employee advised to stay at home (self-isolate) for a period of 10 calendar days from the start of their symptoms and book a test (see note 3).</a:t>
          </a:r>
        </a:p>
      </dsp:txBody>
      <dsp:txXfrm>
        <a:off x="1392337" y="40666"/>
        <a:ext cx="1449066" cy="858513"/>
      </dsp:txXfrm>
    </dsp:sp>
    <dsp:sp modelId="{D24B5157-C1C1-4C40-9C3E-9A94C0D8CC7C}">
      <dsp:nvSpPr>
        <dsp:cNvPr id="0" name=""/>
        <dsp:cNvSpPr/>
      </dsp:nvSpPr>
      <dsp:spPr>
        <a:xfrm rot="21374766">
          <a:off x="2867708" y="451746"/>
          <a:ext cx="378246" cy="11590"/>
        </a:xfrm>
        <a:custGeom>
          <a:avLst/>
          <a:gdLst/>
          <a:ahLst/>
          <a:cxnLst/>
          <a:rect l="0" t="0" r="0" b="0"/>
          <a:pathLst>
            <a:path>
              <a:moveTo>
                <a:pt x="0" y="5795"/>
              </a:moveTo>
              <a:lnTo>
                <a:pt x="378246" y="5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3047375" y="448085"/>
        <a:ext cx="18912" cy="18912"/>
      </dsp:txXfrm>
    </dsp:sp>
    <dsp:sp modelId="{E23CEFDD-1DE0-4687-A747-A2CC2AC0CC65}">
      <dsp:nvSpPr>
        <dsp:cNvPr id="0" name=""/>
        <dsp:cNvSpPr/>
      </dsp:nvSpPr>
      <dsp:spPr>
        <a:xfrm>
          <a:off x="3245548" y="119003"/>
          <a:ext cx="864367" cy="65231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Does the employee feel well enough to work?</a:t>
          </a:r>
        </a:p>
      </dsp:txBody>
      <dsp:txXfrm>
        <a:off x="3264654" y="138109"/>
        <a:ext cx="826155" cy="614100"/>
      </dsp:txXfrm>
    </dsp:sp>
    <dsp:sp modelId="{56B06506-43F1-47D4-8938-00D17C69BCE7}">
      <dsp:nvSpPr>
        <dsp:cNvPr id="0" name=""/>
        <dsp:cNvSpPr/>
      </dsp:nvSpPr>
      <dsp:spPr>
        <a:xfrm rot="20867028">
          <a:off x="4100314" y="349637"/>
          <a:ext cx="848071" cy="11590"/>
        </a:xfrm>
        <a:custGeom>
          <a:avLst/>
          <a:gdLst/>
          <a:ahLst/>
          <a:cxnLst/>
          <a:rect l="0" t="0" r="0" b="0"/>
          <a:pathLst>
            <a:path>
              <a:moveTo>
                <a:pt x="0" y="5795"/>
              </a:moveTo>
              <a:lnTo>
                <a:pt x="333265" y="5795"/>
              </a:lnTo>
            </a:path>
            <a:path>
              <a:moveTo>
                <a:pt x="514805" y="5795"/>
              </a:moveTo>
              <a:lnTo>
                <a:pt x="848071" y="5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r>
            <a:rPr lang="en-GB" sz="800" kern="1200"/>
            <a:t>YES</a:t>
          </a:r>
        </a:p>
      </dsp:txBody>
      <dsp:txXfrm>
        <a:off x="4433579" y="249424"/>
        <a:ext cx="181540" cy="212017"/>
      </dsp:txXfrm>
    </dsp:sp>
    <dsp:sp modelId="{BED95251-2C34-4757-94D6-08CBA34F77E9}">
      <dsp:nvSpPr>
        <dsp:cNvPr id="0" name=""/>
        <dsp:cNvSpPr/>
      </dsp:nvSpPr>
      <dsp:spPr>
        <a:xfrm>
          <a:off x="4938783" y="0"/>
          <a:ext cx="1088541" cy="5314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Is working from home possible for the self-isolation period? (See note 6)</a:t>
          </a:r>
        </a:p>
      </dsp:txBody>
      <dsp:txXfrm>
        <a:off x="4954348" y="15565"/>
        <a:ext cx="1057411" cy="500283"/>
      </dsp:txXfrm>
    </dsp:sp>
    <dsp:sp modelId="{FA052545-85A4-4380-9DE5-01FFCE89B86F}">
      <dsp:nvSpPr>
        <dsp:cNvPr id="0" name=""/>
        <dsp:cNvSpPr/>
      </dsp:nvSpPr>
      <dsp:spPr>
        <a:xfrm rot="21501344">
          <a:off x="6027193" y="250779"/>
          <a:ext cx="636531" cy="11590"/>
        </a:xfrm>
        <a:custGeom>
          <a:avLst/>
          <a:gdLst/>
          <a:ahLst/>
          <a:cxnLst/>
          <a:rect l="0" t="0" r="0" b="0"/>
          <a:pathLst>
            <a:path>
              <a:moveTo>
                <a:pt x="0" y="5795"/>
              </a:moveTo>
              <a:lnTo>
                <a:pt x="227758" y="5795"/>
              </a:lnTo>
            </a:path>
            <a:path>
              <a:moveTo>
                <a:pt x="408772" y="5795"/>
              </a:moveTo>
              <a:lnTo>
                <a:pt x="636531" y="5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r>
            <a:rPr lang="en-GB" sz="800" kern="1200"/>
            <a:t>YES</a:t>
          </a:r>
        </a:p>
      </dsp:txBody>
      <dsp:txXfrm>
        <a:off x="6254952" y="177007"/>
        <a:ext cx="181013" cy="159132"/>
      </dsp:txXfrm>
    </dsp:sp>
    <dsp:sp modelId="{097C124E-29A6-4C76-A5D6-1AD10B3715FD}">
      <dsp:nvSpPr>
        <dsp:cNvPr id="0" name=""/>
        <dsp:cNvSpPr/>
      </dsp:nvSpPr>
      <dsp:spPr>
        <a:xfrm>
          <a:off x="6663594" y="3603"/>
          <a:ext cx="1429300" cy="48767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Employee should work from home and be paid as normal (see note 7).</a:t>
          </a:r>
        </a:p>
      </dsp:txBody>
      <dsp:txXfrm>
        <a:off x="6677878" y="17887"/>
        <a:ext cx="1400732" cy="459108"/>
      </dsp:txXfrm>
    </dsp:sp>
    <dsp:sp modelId="{882E9208-638D-4E51-8F7E-846273B725CB}">
      <dsp:nvSpPr>
        <dsp:cNvPr id="0" name=""/>
        <dsp:cNvSpPr/>
      </dsp:nvSpPr>
      <dsp:spPr>
        <a:xfrm rot="2721123">
          <a:off x="5889768" y="589137"/>
          <a:ext cx="925523" cy="11590"/>
        </a:xfrm>
        <a:custGeom>
          <a:avLst/>
          <a:gdLst/>
          <a:ahLst/>
          <a:cxnLst/>
          <a:rect l="0" t="0" r="0" b="0"/>
          <a:pathLst>
            <a:path>
              <a:moveTo>
                <a:pt x="0" y="5795"/>
              </a:moveTo>
              <a:lnTo>
                <a:pt x="374547" y="5795"/>
              </a:lnTo>
            </a:path>
            <a:path>
              <a:moveTo>
                <a:pt x="550975" y="5795"/>
              </a:moveTo>
              <a:lnTo>
                <a:pt x="925523" y="5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r>
            <a:rPr lang="en-GB" sz="800" kern="1200"/>
            <a:t>NO</a:t>
          </a:r>
        </a:p>
      </dsp:txBody>
      <dsp:txXfrm>
        <a:off x="6264316" y="482134"/>
        <a:ext cx="176427" cy="225596"/>
      </dsp:txXfrm>
    </dsp:sp>
    <dsp:sp modelId="{94E27F10-F67F-4482-9F54-D879402EA73B}">
      <dsp:nvSpPr>
        <dsp:cNvPr id="0" name=""/>
        <dsp:cNvSpPr/>
      </dsp:nvSpPr>
      <dsp:spPr>
        <a:xfrm>
          <a:off x="6677735" y="689760"/>
          <a:ext cx="1425359" cy="46879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Employee remains absent from work under special leave (see note 7).</a:t>
          </a:r>
        </a:p>
      </dsp:txBody>
      <dsp:txXfrm>
        <a:off x="6691466" y="703491"/>
        <a:ext cx="1397897" cy="441336"/>
      </dsp:txXfrm>
    </dsp:sp>
    <dsp:sp modelId="{00EDB8A4-2474-4850-B7B7-36B17B92B7BB}">
      <dsp:nvSpPr>
        <dsp:cNvPr id="0" name=""/>
        <dsp:cNvSpPr/>
      </dsp:nvSpPr>
      <dsp:spPr>
        <a:xfrm rot="2297711">
          <a:off x="4001800" y="750746"/>
          <a:ext cx="1004922" cy="11590"/>
        </a:xfrm>
        <a:custGeom>
          <a:avLst/>
          <a:gdLst/>
          <a:ahLst/>
          <a:cxnLst/>
          <a:rect l="0" t="0" r="0" b="0"/>
          <a:pathLst>
            <a:path>
              <a:moveTo>
                <a:pt x="0" y="5795"/>
              </a:moveTo>
              <a:lnTo>
                <a:pt x="418456" y="5795"/>
              </a:lnTo>
            </a:path>
            <a:path>
              <a:moveTo>
                <a:pt x="586466" y="5795"/>
              </a:moveTo>
              <a:lnTo>
                <a:pt x="1004922" y="5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r>
            <a:rPr lang="en-GB" sz="800" kern="1200"/>
            <a:t>NO</a:t>
          </a:r>
        </a:p>
      </dsp:txBody>
      <dsp:txXfrm>
        <a:off x="4420256" y="643487"/>
        <a:ext cx="168010" cy="226107"/>
      </dsp:txXfrm>
    </dsp:sp>
    <dsp:sp modelId="{EBB8FCA7-2525-462D-ACD9-04CE77AFA24B}">
      <dsp:nvSpPr>
        <dsp:cNvPr id="0" name=""/>
        <dsp:cNvSpPr/>
      </dsp:nvSpPr>
      <dsp:spPr>
        <a:xfrm>
          <a:off x="4898607" y="818028"/>
          <a:ext cx="1281493" cy="4997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Employee will receive full pay for the duration of their illness (see note 7)</a:t>
          </a:r>
        </a:p>
      </dsp:txBody>
      <dsp:txXfrm>
        <a:off x="4913245" y="832666"/>
        <a:ext cx="1252217" cy="470514"/>
      </dsp:txXfrm>
    </dsp:sp>
    <dsp:sp modelId="{A39D212E-69CD-4F4A-956C-215723D7C509}">
      <dsp:nvSpPr>
        <dsp:cNvPr id="0" name=""/>
        <dsp:cNvSpPr/>
      </dsp:nvSpPr>
      <dsp:spPr>
        <a:xfrm rot="4497063">
          <a:off x="489014" y="1849634"/>
          <a:ext cx="1254368" cy="11590"/>
        </a:xfrm>
        <a:custGeom>
          <a:avLst/>
          <a:gdLst/>
          <a:ahLst/>
          <a:cxnLst/>
          <a:rect l="0" t="0" r="0" b="0"/>
          <a:pathLst>
            <a:path>
              <a:moveTo>
                <a:pt x="0" y="5795"/>
              </a:moveTo>
              <a:lnTo>
                <a:pt x="537026" y="5795"/>
              </a:lnTo>
            </a:path>
            <a:path>
              <a:moveTo>
                <a:pt x="717342" y="5795"/>
              </a:moveTo>
              <a:lnTo>
                <a:pt x="1254368" y="57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r>
            <a:rPr lang="en-GB" sz="800" kern="1200"/>
            <a:t>NO</a:t>
          </a:r>
        </a:p>
      </dsp:txBody>
      <dsp:txXfrm>
        <a:off x="1026041" y="1741752"/>
        <a:ext cx="180315" cy="227354"/>
      </dsp:txXfrm>
    </dsp:sp>
    <dsp:sp modelId="{298BD244-E0D9-4C93-93A3-4F5E848FC0CD}">
      <dsp:nvSpPr>
        <dsp:cNvPr id="0" name=""/>
        <dsp:cNvSpPr/>
      </dsp:nvSpPr>
      <dsp:spPr>
        <a:xfrm>
          <a:off x="1279043" y="2008037"/>
          <a:ext cx="999398" cy="9061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Does someone in the employee’s household have Covid-19 symptoms?</a:t>
          </a:r>
        </a:p>
      </dsp:txBody>
      <dsp:txXfrm>
        <a:off x="1305583" y="2034577"/>
        <a:ext cx="946318" cy="853053"/>
      </dsp:txXfrm>
    </dsp:sp>
    <dsp:sp modelId="{FE94EFC1-AA27-4F80-BFCC-39D2D06CC062}">
      <dsp:nvSpPr>
        <dsp:cNvPr id="0" name=""/>
        <dsp:cNvSpPr/>
      </dsp:nvSpPr>
      <dsp:spPr>
        <a:xfrm rot="18069918">
          <a:off x="2124551" y="2182390"/>
          <a:ext cx="637900" cy="11590"/>
        </a:xfrm>
        <a:custGeom>
          <a:avLst/>
          <a:gdLst/>
          <a:ahLst/>
          <a:cxnLst/>
          <a:rect l="0" t="0" r="0" b="0"/>
          <a:pathLst>
            <a:path>
              <a:moveTo>
                <a:pt x="0" y="5795"/>
              </a:moveTo>
              <a:lnTo>
                <a:pt x="228248" y="5795"/>
              </a:lnTo>
            </a:path>
            <a:path>
              <a:moveTo>
                <a:pt x="409651" y="5795"/>
              </a:moveTo>
              <a:lnTo>
                <a:pt x="637900" y="5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r>
            <a:rPr lang="en-GB" sz="800" kern="1200"/>
            <a:t>YES</a:t>
          </a:r>
        </a:p>
      </dsp:txBody>
      <dsp:txXfrm>
        <a:off x="2352800" y="2108447"/>
        <a:ext cx="181402" cy="159475"/>
      </dsp:txXfrm>
    </dsp:sp>
    <dsp:sp modelId="{CF56B70E-8AE6-4FAA-8D70-36BE7B96C7F8}">
      <dsp:nvSpPr>
        <dsp:cNvPr id="0" name=""/>
        <dsp:cNvSpPr/>
      </dsp:nvSpPr>
      <dsp:spPr>
        <a:xfrm>
          <a:off x="2608561" y="1457305"/>
          <a:ext cx="1921384" cy="91592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Employee must stay at home (self-isolate) for 10 calendar days from the start of the person’s symptoms or 10 days from the start of the employee developing symptoms. Person with symptoms should book a test (see note 3).</a:t>
          </a:r>
        </a:p>
      </dsp:txBody>
      <dsp:txXfrm>
        <a:off x="2635387" y="1484131"/>
        <a:ext cx="1867732" cy="862270"/>
      </dsp:txXfrm>
    </dsp:sp>
    <dsp:sp modelId="{BBFDDBFA-EF9A-4A17-B19B-7E189A9C00C7}">
      <dsp:nvSpPr>
        <dsp:cNvPr id="0" name=""/>
        <dsp:cNvSpPr/>
      </dsp:nvSpPr>
      <dsp:spPr>
        <a:xfrm rot="4059667">
          <a:off x="1983875" y="2894820"/>
          <a:ext cx="950344" cy="11590"/>
        </a:xfrm>
        <a:custGeom>
          <a:avLst/>
          <a:gdLst/>
          <a:ahLst/>
          <a:cxnLst/>
          <a:rect l="0" t="0" r="0" b="0"/>
          <a:pathLst>
            <a:path>
              <a:moveTo>
                <a:pt x="0" y="5795"/>
              </a:moveTo>
              <a:lnTo>
                <a:pt x="395729" y="5795"/>
              </a:lnTo>
            </a:path>
            <a:path>
              <a:moveTo>
                <a:pt x="554614" y="5795"/>
              </a:moveTo>
              <a:lnTo>
                <a:pt x="950344" y="5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r>
            <a:rPr lang="en-GB" sz="800" kern="1200"/>
            <a:t>NO</a:t>
          </a:r>
        </a:p>
      </dsp:txBody>
      <dsp:txXfrm>
        <a:off x="2379604" y="2787762"/>
        <a:ext cx="158885" cy="225706"/>
      </dsp:txXfrm>
    </dsp:sp>
    <dsp:sp modelId="{C261AF99-9892-4E47-A32E-03A8D1EA601A}">
      <dsp:nvSpPr>
        <dsp:cNvPr id="0" name=""/>
        <dsp:cNvSpPr/>
      </dsp:nvSpPr>
      <dsp:spPr>
        <a:xfrm>
          <a:off x="2639652" y="2831195"/>
          <a:ext cx="925901" cy="101786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Is the employee included on the list of those wha are Shielding? - (Note 1)</a:t>
          </a:r>
        </a:p>
      </dsp:txBody>
      <dsp:txXfrm>
        <a:off x="2666771" y="2858314"/>
        <a:ext cx="871663" cy="963623"/>
      </dsp:txXfrm>
    </dsp:sp>
    <dsp:sp modelId="{0EDFB319-628C-47FD-B791-7D8C2F37F65A}">
      <dsp:nvSpPr>
        <dsp:cNvPr id="0" name=""/>
        <dsp:cNvSpPr/>
      </dsp:nvSpPr>
      <dsp:spPr>
        <a:xfrm rot="21302299">
          <a:off x="3564460" y="3309086"/>
          <a:ext cx="583768" cy="11590"/>
        </a:xfrm>
        <a:custGeom>
          <a:avLst/>
          <a:gdLst/>
          <a:ahLst/>
          <a:cxnLst/>
          <a:rect l="0" t="0" r="0" b="0"/>
          <a:pathLst>
            <a:path>
              <a:moveTo>
                <a:pt x="0" y="5795"/>
              </a:moveTo>
              <a:lnTo>
                <a:pt x="58376" y="5795"/>
              </a:lnTo>
            </a:path>
            <a:path>
              <a:moveTo>
                <a:pt x="525391" y="5795"/>
              </a:moveTo>
              <a:lnTo>
                <a:pt x="583768" y="5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r>
            <a:rPr lang="en-GB" sz="1000" kern="1200"/>
            <a:t>Yes</a:t>
          </a:r>
        </a:p>
      </dsp:txBody>
      <dsp:txXfrm>
        <a:off x="3622837" y="3241910"/>
        <a:ext cx="467014" cy="145942"/>
      </dsp:txXfrm>
    </dsp:sp>
    <dsp:sp modelId="{91DFDACF-DCDD-493A-AFAA-6343B45E79A8}">
      <dsp:nvSpPr>
        <dsp:cNvPr id="0" name=""/>
        <dsp:cNvSpPr/>
      </dsp:nvSpPr>
      <dsp:spPr>
        <a:xfrm>
          <a:off x="4147135" y="2886729"/>
          <a:ext cx="864367" cy="8058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Is Aberdeen CIty or the employee's home area currently in Local Protection level 4 (see note 2)?</a:t>
          </a:r>
        </a:p>
      </dsp:txBody>
      <dsp:txXfrm>
        <a:off x="4170737" y="2910331"/>
        <a:ext cx="817163" cy="758611"/>
      </dsp:txXfrm>
    </dsp:sp>
    <dsp:sp modelId="{6E49BB67-2381-44B2-82FB-69B6060C1CCC}">
      <dsp:nvSpPr>
        <dsp:cNvPr id="0" name=""/>
        <dsp:cNvSpPr/>
      </dsp:nvSpPr>
      <dsp:spPr>
        <a:xfrm rot="18222841">
          <a:off x="4751153" y="2797129"/>
          <a:ext cx="1170236" cy="11590"/>
        </a:xfrm>
        <a:custGeom>
          <a:avLst/>
          <a:gdLst/>
          <a:ahLst/>
          <a:cxnLst/>
          <a:rect l="0" t="0" r="0" b="0"/>
          <a:pathLst>
            <a:path>
              <a:moveTo>
                <a:pt x="0" y="5795"/>
              </a:moveTo>
              <a:lnTo>
                <a:pt x="473580" y="5795"/>
              </a:lnTo>
            </a:path>
            <a:path>
              <a:moveTo>
                <a:pt x="696656" y="5795"/>
              </a:moveTo>
              <a:lnTo>
                <a:pt x="1170236" y="5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r>
            <a:rPr lang="en-GB" sz="1000" kern="1200"/>
            <a:t>Yes</a:t>
          </a:r>
        </a:p>
      </dsp:txBody>
      <dsp:txXfrm>
        <a:off x="5224733" y="2656645"/>
        <a:ext cx="223076" cy="292559"/>
      </dsp:txXfrm>
    </dsp:sp>
    <dsp:sp modelId="{A38F92EA-4D97-4639-8FE8-6E518C3A5F55}">
      <dsp:nvSpPr>
        <dsp:cNvPr id="0" name=""/>
        <dsp:cNvSpPr/>
      </dsp:nvSpPr>
      <dsp:spPr>
        <a:xfrm>
          <a:off x="5661040" y="2100120"/>
          <a:ext cx="864367" cy="43218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Is working from home possible? (see note 6)</a:t>
          </a:r>
        </a:p>
      </dsp:txBody>
      <dsp:txXfrm>
        <a:off x="5673698" y="2112778"/>
        <a:ext cx="839051" cy="406867"/>
      </dsp:txXfrm>
    </dsp:sp>
    <dsp:sp modelId="{E9265CA6-63FD-4B57-A459-D6A92E561360}">
      <dsp:nvSpPr>
        <dsp:cNvPr id="0" name=""/>
        <dsp:cNvSpPr/>
      </dsp:nvSpPr>
      <dsp:spPr>
        <a:xfrm rot="20148901">
          <a:off x="6485276" y="2123100"/>
          <a:ext cx="914446" cy="11590"/>
        </a:xfrm>
        <a:custGeom>
          <a:avLst/>
          <a:gdLst/>
          <a:ahLst/>
          <a:cxnLst/>
          <a:rect l="0" t="0" r="0" b="0"/>
          <a:pathLst>
            <a:path>
              <a:moveTo>
                <a:pt x="0" y="5795"/>
              </a:moveTo>
              <a:lnTo>
                <a:pt x="348632" y="5795"/>
              </a:lnTo>
            </a:path>
            <a:path>
              <a:moveTo>
                <a:pt x="565814" y="5795"/>
              </a:moveTo>
              <a:lnTo>
                <a:pt x="914446" y="5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r>
            <a:rPr lang="en-GB" sz="1000" kern="1200"/>
            <a:t>Yes</a:t>
          </a:r>
        </a:p>
      </dsp:txBody>
      <dsp:txXfrm>
        <a:off x="6833909" y="2014589"/>
        <a:ext cx="217181" cy="228611"/>
      </dsp:txXfrm>
    </dsp:sp>
    <dsp:sp modelId="{AFD504E6-2F92-468A-8FFE-83E50F472C77}">
      <dsp:nvSpPr>
        <dsp:cNvPr id="0" name=""/>
        <dsp:cNvSpPr/>
      </dsp:nvSpPr>
      <dsp:spPr>
        <a:xfrm>
          <a:off x="7359591" y="1682162"/>
          <a:ext cx="1539170" cy="5188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Employee should work from home and be paid as normal (see note 7).</a:t>
          </a:r>
        </a:p>
      </dsp:txBody>
      <dsp:txXfrm>
        <a:off x="7374787" y="1697358"/>
        <a:ext cx="1508778" cy="488440"/>
      </dsp:txXfrm>
    </dsp:sp>
    <dsp:sp modelId="{DD562F4A-C2A7-4E39-B6EB-C8F94ADA3DA1}">
      <dsp:nvSpPr>
        <dsp:cNvPr id="0" name=""/>
        <dsp:cNvSpPr/>
      </dsp:nvSpPr>
      <dsp:spPr>
        <a:xfrm rot="1454991">
          <a:off x="6487723" y="2485828"/>
          <a:ext cx="854173" cy="11590"/>
        </a:xfrm>
        <a:custGeom>
          <a:avLst/>
          <a:gdLst/>
          <a:ahLst/>
          <a:cxnLst/>
          <a:rect l="0" t="0" r="0" b="0"/>
          <a:pathLst>
            <a:path>
              <a:moveTo>
                <a:pt x="0" y="5795"/>
              </a:moveTo>
              <a:lnTo>
                <a:pt x="335663" y="5795"/>
              </a:lnTo>
            </a:path>
            <a:path>
              <a:moveTo>
                <a:pt x="518509" y="5795"/>
              </a:moveTo>
              <a:lnTo>
                <a:pt x="854173" y="5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r>
            <a:rPr lang="en-GB" sz="1000" kern="1200"/>
            <a:t>No</a:t>
          </a:r>
        </a:p>
      </dsp:txBody>
      <dsp:txXfrm>
        <a:off x="6823386" y="2384852"/>
        <a:ext cx="182846" cy="213543"/>
      </dsp:txXfrm>
    </dsp:sp>
    <dsp:sp modelId="{6F3A4831-02F0-44A3-B5FC-65DAA430317B}">
      <dsp:nvSpPr>
        <dsp:cNvPr id="0" name=""/>
        <dsp:cNvSpPr/>
      </dsp:nvSpPr>
      <dsp:spPr>
        <a:xfrm>
          <a:off x="7304211" y="2432636"/>
          <a:ext cx="1425359" cy="46879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Employee remains absent from work under special leave (see note 7).</a:t>
          </a:r>
        </a:p>
      </dsp:txBody>
      <dsp:txXfrm>
        <a:off x="7317942" y="2446367"/>
        <a:ext cx="1397897" cy="441336"/>
      </dsp:txXfrm>
    </dsp:sp>
    <dsp:sp modelId="{342BB535-20BC-4DD1-8260-8102C980375F}">
      <dsp:nvSpPr>
        <dsp:cNvPr id="0" name=""/>
        <dsp:cNvSpPr/>
      </dsp:nvSpPr>
      <dsp:spPr>
        <a:xfrm rot="2171887">
          <a:off x="4947210" y="3480554"/>
          <a:ext cx="666168" cy="11590"/>
        </a:xfrm>
        <a:custGeom>
          <a:avLst/>
          <a:gdLst/>
          <a:ahLst/>
          <a:cxnLst/>
          <a:rect l="0" t="0" r="0" b="0"/>
          <a:pathLst>
            <a:path>
              <a:moveTo>
                <a:pt x="0" y="5795"/>
              </a:moveTo>
              <a:lnTo>
                <a:pt x="238363" y="5795"/>
              </a:lnTo>
            </a:path>
            <a:path>
              <a:moveTo>
                <a:pt x="427805" y="5795"/>
              </a:moveTo>
              <a:lnTo>
                <a:pt x="666168" y="5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r>
            <a:rPr lang="en-GB" sz="1000" kern="1200"/>
            <a:t>No</a:t>
          </a:r>
        </a:p>
      </dsp:txBody>
      <dsp:txXfrm>
        <a:off x="5185574" y="3403078"/>
        <a:ext cx="189441" cy="166542"/>
      </dsp:txXfrm>
    </dsp:sp>
    <dsp:sp modelId="{C22CFE00-5ABC-426F-8629-41EC24732244}">
      <dsp:nvSpPr>
        <dsp:cNvPr id="0" name=""/>
        <dsp:cNvSpPr/>
      </dsp:nvSpPr>
      <dsp:spPr>
        <a:xfrm>
          <a:off x="5549087" y="3147638"/>
          <a:ext cx="1225949" cy="10708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Employee is advised to follow physical distancing measures.  Please check guidance on Staying Safe pages and ensure a risk assessment is undertaken for employees in this category</a:t>
          </a:r>
        </a:p>
      </dsp:txBody>
      <dsp:txXfrm>
        <a:off x="5580451" y="3179002"/>
        <a:ext cx="1163221" cy="1008119"/>
      </dsp:txXfrm>
    </dsp:sp>
    <dsp:sp modelId="{DAE1D15B-CC58-43A0-8187-39E79941DF06}">
      <dsp:nvSpPr>
        <dsp:cNvPr id="0" name=""/>
        <dsp:cNvSpPr/>
      </dsp:nvSpPr>
      <dsp:spPr>
        <a:xfrm rot="34735">
          <a:off x="6775032" y="3678222"/>
          <a:ext cx="189064" cy="11590"/>
        </a:xfrm>
        <a:custGeom>
          <a:avLst/>
          <a:gdLst/>
          <a:ahLst/>
          <a:cxnLst/>
          <a:rect l="0" t="0" r="0" b="0"/>
          <a:pathLst>
            <a:path>
              <a:moveTo>
                <a:pt x="0" y="5795"/>
              </a:moveTo>
              <a:lnTo>
                <a:pt x="189064" y="5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6864837" y="3679290"/>
        <a:ext cx="9453" cy="9453"/>
      </dsp:txXfrm>
    </dsp:sp>
    <dsp:sp modelId="{14F5F58A-C6D9-48DC-B7B0-18F2CBF98E5A}">
      <dsp:nvSpPr>
        <dsp:cNvPr id="0" name=""/>
        <dsp:cNvSpPr/>
      </dsp:nvSpPr>
      <dsp:spPr>
        <a:xfrm>
          <a:off x="6964091" y="3454141"/>
          <a:ext cx="926558" cy="4616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Is working from home possible? (See note 6)</a:t>
          </a:r>
        </a:p>
      </dsp:txBody>
      <dsp:txXfrm>
        <a:off x="6977613" y="3467663"/>
        <a:ext cx="899514" cy="434618"/>
      </dsp:txXfrm>
    </dsp:sp>
    <dsp:sp modelId="{B3861166-6755-474E-8506-60D67ADA5188}">
      <dsp:nvSpPr>
        <dsp:cNvPr id="0" name=""/>
        <dsp:cNvSpPr/>
      </dsp:nvSpPr>
      <dsp:spPr>
        <a:xfrm rot="19473740">
          <a:off x="7840205" y="3521292"/>
          <a:ext cx="544604" cy="11590"/>
        </a:xfrm>
        <a:custGeom>
          <a:avLst/>
          <a:gdLst/>
          <a:ahLst/>
          <a:cxnLst/>
          <a:rect l="0" t="0" r="0" b="0"/>
          <a:pathLst>
            <a:path>
              <a:moveTo>
                <a:pt x="0" y="5795"/>
              </a:moveTo>
              <a:lnTo>
                <a:pt x="182101" y="5795"/>
              </a:lnTo>
            </a:path>
            <a:path>
              <a:moveTo>
                <a:pt x="362502" y="5795"/>
              </a:moveTo>
              <a:lnTo>
                <a:pt x="544604" y="5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r>
            <a:rPr lang="en-GB" sz="800" kern="1200"/>
            <a:t>YES</a:t>
          </a:r>
        </a:p>
      </dsp:txBody>
      <dsp:txXfrm>
        <a:off x="8022307" y="3459011"/>
        <a:ext cx="180400" cy="136151"/>
      </dsp:txXfrm>
    </dsp:sp>
    <dsp:sp modelId="{D7069A9A-4CC2-4E64-B40A-7E33150F12CC}">
      <dsp:nvSpPr>
        <dsp:cNvPr id="0" name=""/>
        <dsp:cNvSpPr/>
      </dsp:nvSpPr>
      <dsp:spPr>
        <a:xfrm>
          <a:off x="8334364" y="3109785"/>
          <a:ext cx="1539170" cy="5188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Employee should work from home and be paid as normal (see note 7).</a:t>
          </a:r>
        </a:p>
      </dsp:txBody>
      <dsp:txXfrm>
        <a:off x="8349560" y="3124981"/>
        <a:ext cx="1508778" cy="488440"/>
      </dsp:txXfrm>
    </dsp:sp>
    <dsp:sp modelId="{43575C0C-AC3E-49BA-8EB1-04AD93295B08}">
      <dsp:nvSpPr>
        <dsp:cNvPr id="0" name=""/>
        <dsp:cNvSpPr/>
      </dsp:nvSpPr>
      <dsp:spPr>
        <a:xfrm rot="3731296">
          <a:off x="7685427" y="4019458"/>
          <a:ext cx="769443" cy="11590"/>
        </a:xfrm>
        <a:custGeom>
          <a:avLst/>
          <a:gdLst/>
          <a:ahLst/>
          <a:cxnLst/>
          <a:rect l="0" t="0" r="0" b="0"/>
          <a:pathLst>
            <a:path>
              <a:moveTo>
                <a:pt x="0" y="5795"/>
              </a:moveTo>
              <a:lnTo>
                <a:pt x="302367" y="5795"/>
              </a:lnTo>
            </a:path>
            <a:path>
              <a:moveTo>
                <a:pt x="467076" y="5795"/>
              </a:moveTo>
              <a:lnTo>
                <a:pt x="769443" y="5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r>
            <a:rPr lang="en-GB" sz="800" kern="1200"/>
            <a:t>NO</a:t>
          </a:r>
        </a:p>
      </dsp:txBody>
      <dsp:txXfrm>
        <a:off x="7987794" y="3929073"/>
        <a:ext cx="164709" cy="192360"/>
      </dsp:txXfrm>
    </dsp:sp>
    <dsp:sp modelId="{5728C899-BAE4-4532-82BE-F50E272A321F}">
      <dsp:nvSpPr>
        <dsp:cNvPr id="0" name=""/>
        <dsp:cNvSpPr/>
      </dsp:nvSpPr>
      <dsp:spPr>
        <a:xfrm>
          <a:off x="8249647" y="3899653"/>
          <a:ext cx="1623886" cy="9317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 risk Assessment should be undertaken to ensure a safe return to work.  Employee should continue to deliver the role and Managers should agree protections that will be in place (e.g. social distancing) </a:t>
          </a:r>
        </a:p>
      </dsp:txBody>
      <dsp:txXfrm>
        <a:off x="8276937" y="3926943"/>
        <a:ext cx="1569306" cy="877182"/>
      </dsp:txXfrm>
    </dsp:sp>
    <dsp:sp modelId="{AF883DA9-C01B-4E6E-A74E-E90F8545DDBE}">
      <dsp:nvSpPr>
        <dsp:cNvPr id="0" name=""/>
        <dsp:cNvSpPr/>
      </dsp:nvSpPr>
      <dsp:spPr>
        <a:xfrm rot="4577463">
          <a:off x="2731155" y="4396740"/>
          <a:ext cx="2187124" cy="11590"/>
        </a:xfrm>
        <a:custGeom>
          <a:avLst/>
          <a:gdLst/>
          <a:ahLst/>
          <a:cxnLst/>
          <a:rect l="0" t="0" r="0" b="0"/>
          <a:pathLst>
            <a:path>
              <a:moveTo>
                <a:pt x="0" y="5795"/>
              </a:moveTo>
              <a:lnTo>
                <a:pt x="1013253" y="5795"/>
              </a:lnTo>
            </a:path>
            <a:path>
              <a:moveTo>
                <a:pt x="1173870" y="5795"/>
              </a:moveTo>
              <a:lnTo>
                <a:pt x="2187124" y="5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r>
            <a:rPr lang="en-GB" sz="800" kern="1200"/>
            <a:t>NO</a:t>
          </a:r>
        </a:p>
      </dsp:txBody>
      <dsp:txXfrm>
        <a:off x="3744409" y="4286344"/>
        <a:ext cx="160616" cy="232381"/>
      </dsp:txXfrm>
    </dsp:sp>
    <dsp:sp modelId="{750A73C7-6AD0-4F1A-990D-7D9B127E0EE0}">
      <dsp:nvSpPr>
        <dsp:cNvPr id="0" name=""/>
        <dsp:cNvSpPr/>
      </dsp:nvSpPr>
      <dsp:spPr>
        <a:xfrm>
          <a:off x="4083881" y="5206025"/>
          <a:ext cx="926999" cy="51783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Is working from home possible? (see note 6)</a:t>
          </a:r>
        </a:p>
      </dsp:txBody>
      <dsp:txXfrm>
        <a:off x="4099048" y="5221192"/>
        <a:ext cx="896665" cy="487504"/>
      </dsp:txXfrm>
    </dsp:sp>
    <dsp:sp modelId="{DDB16293-AFE6-4E97-AAD7-329451212E9E}">
      <dsp:nvSpPr>
        <dsp:cNvPr id="0" name=""/>
        <dsp:cNvSpPr/>
      </dsp:nvSpPr>
      <dsp:spPr>
        <a:xfrm rot="19127438">
          <a:off x="4933846" y="5254255"/>
          <a:ext cx="622009" cy="11590"/>
        </a:xfrm>
        <a:custGeom>
          <a:avLst/>
          <a:gdLst/>
          <a:ahLst/>
          <a:cxnLst/>
          <a:rect l="0" t="0" r="0" b="0"/>
          <a:pathLst>
            <a:path>
              <a:moveTo>
                <a:pt x="0" y="5795"/>
              </a:moveTo>
              <a:lnTo>
                <a:pt x="222562" y="5795"/>
              </a:lnTo>
            </a:path>
            <a:path>
              <a:moveTo>
                <a:pt x="399447" y="5795"/>
              </a:moveTo>
              <a:lnTo>
                <a:pt x="622009" y="5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r>
            <a:rPr lang="en-GB" sz="800" kern="1200"/>
            <a:t>YES</a:t>
          </a:r>
        </a:p>
      </dsp:txBody>
      <dsp:txXfrm>
        <a:off x="5156409" y="5182299"/>
        <a:ext cx="176884" cy="155502"/>
      </dsp:txXfrm>
    </dsp:sp>
    <dsp:sp modelId="{324FADC7-5A52-4B17-B354-E945C336007B}">
      <dsp:nvSpPr>
        <dsp:cNvPr id="0" name=""/>
        <dsp:cNvSpPr/>
      </dsp:nvSpPr>
      <dsp:spPr>
        <a:xfrm>
          <a:off x="5478823" y="4759573"/>
          <a:ext cx="1366815" cy="5911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Employee should work from home and be paid as normal (see note 7).</a:t>
          </a:r>
        </a:p>
      </dsp:txBody>
      <dsp:txXfrm>
        <a:off x="5496138" y="4776888"/>
        <a:ext cx="1332185" cy="556536"/>
      </dsp:txXfrm>
    </dsp:sp>
    <dsp:sp modelId="{6F86BB62-2CA1-418C-9594-D44E247AD4E2}">
      <dsp:nvSpPr>
        <dsp:cNvPr id="0" name=""/>
        <dsp:cNvSpPr/>
      </dsp:nvSpPr>
      <dsp:spPr>
        <a:xfrm rot="2715787">
          <a:off x="4903769" y="5716067"/>
          <a:ext cx="723359" cy="11590"/>
        </a:xfrm>
        <a:custGeom>
          <a:avLst/>
          <a:gdLst/>
          <a:ahLst/>
          <a:cxnLst/>
          <a:rect l="0" t="0" r="0" b="0"/>
          <a:pathLst>
            <a:path>
              <a:moveTo>
                <a:pt x="0" y="5795"/>
              </a:moveTo>
              <a:lnTo>
                <a:pt x="275780" y="5795"/>
              </a:lnTo>
            </a:path>
            <a:path>
              <a:moveTo>
                <a:pt x="447578" y="5795"/>
              </a:moveTo>
              <a:lnTo>
                <a:pt x="723359" y="5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r>
            <a:rPr lang="en-GB" sz="800" kern="1200"/>
            <a:t>NO</a:t>
          </a:r>
        </a:p>
      </dsp:txBody>
      <dsp:txXfrm>
        <a:off x="5179550" y="5631443"/>
        <a:ext cx="171797" cy="180839"/>
      </dsp:txXfrm>
    </dsp:sp>
    <dsp:sp modelId="{07F204B9-D879-42CD-8C31-F30ABDBB7DFC}">
      <dsp:nvSpPr>
        <dsp:cNvPr id="0" name=""/>
        <dsp:cNvSpPr/>
      </dsp:nvSpPr>
      <dsp:spPr>
        <a:xfrm>
          <a:off x="5520018" y="5655516"/>
          <a:ext cx="1361499" cy="6465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Is the employee's role delivering one of the critical or reinstated services (see note 4)</a:t>
          </a:r>
        </a:p>
      </dsp:txBody>
      <dsp:txXfrm>
        <a:off x="5538954" y="5674452"/>
        <a:ext cx="1323627" cy="608657"/>
      </dsp:txXfrm>
    </dsp:sp>
    <dsp:sp modelId="{FC95C89E-CE78-44CD-8832-5A92C4FD73B2}">
      <dsp:nvSpPr>
        <dsp:cNvPr id="0" name=""/>
        <dsp:cNvSpPr/>
      </dsp:nvSpPr>
      <dsp:spPr>
        <a:xfrm rot="19716461">
          <a:off x="6791683" y="5653307"/>
          <a:ext cx="1227420" cy="11590"/>
        </a:xfrm>
        <a:custGeom>
          <a:avLst/>
          <a:gdLst/>
          <a:ahLst/>
          <a:cxnLst/>
          <a:rect l="0" t="0" r="0" b="0"/>
          <a:pathLst>
            <a:path>
              <a:moveTo>
                <a:pt x="0" y="5795"/>
              </a:moveTo>
              <a:lnTo>
                <a:pt x="525489" y="5795"/>
              </a:lnTo>
            </a:path>
            <a:path>
              <a:moveTo>
                <a:pt x="701931" y="5795"/>
              </a:moveTo>
              <a:lnTo>
                <a:pt x="1227420" y="5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r>
            <a:rPr lang="en-GB" sz="800" kern="1200"/>
            <a:t>YES</a:t>
          </a:r>
        </a:p>
      </dsp:txBody>
      <dsp:txXfrm>
        <a:off x="7317173" y="5505674"/>
        <a:ext cx="176441" cy="306855"/>
      </dsp:txXfrm>
    </dsp:sp>
    <dsp:sp modelId="{561116C7-7C0B-40D0-B886-61B70F66B3ED}">
      <dsp:nvSpPr>
        <dsp:cNvPr id="0" name=""/>
        <dsp:cNvSpPr/>
      </dsp:nvSpPr>
      <dsp:spPr>
        <a:xfrm>
          <a:off x="7929270" y="4998679"/>
          <a:ext cx="1938948" cy="6814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Employee should continue to deliver the role and Managers should agree protections that will be in place (e.g. physical distancing).</a:t>
          </a:r>
        </a:p>
      </dsp:txBody>
      <dsp:txXfrm>
        <a:off x="7949230" y="5018639"/>
        <a:ext cx="1899028" cy="641568"/>
      </dsp:txXfrm>
    </dsp:sp>
    <dsp:sp modelId="{CA2DEEFF-2A80-4CF8-9AF1-36A40A78F089}">
      <dsp:nvSpPr>
        <dsp:cNvPr id="0" name=""/>
        <dsp:cNvSpPr/>
      </dsp:nvSpPr>
      <dsp:spPr>
        <a:xfrm rot="1037180">
          <a:off x="6858693" y="6123142"/>
          <a:ext cx="1010655" cy="11590"/>
        </a:xfrm>
        <a:custGeom>
          <a:avLst/>
          <a:gdLst/>
          <a:ahLst/>
          <a:cxnLst/>
          <a:rect l="0" t="0" r="0" b="0"/>
          <a:pathLst>
            <a:path>
              <a:moveTo>
                <a:pt x="0" y="5795"/>
              </a:moveTo>
              <a:lnTo>
                <a:pt x="420843" y="5795"/>
              </a:lnTo>
            </a:path>
            <a:path>
              <a:moveTo>
                <a:pt x="589812" y="5795"/>
              </a:moveTo>
              <a:lnTo>
                <a:pt x="1010655" y="57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r>
            <a:rPr lang="en-GB" sz="800" kern="1200"/>
            <a:t>NO</a:t>
          </a:r>
        </a:p>
      </dsp:txBody>
      <dsp:txXfrm>
        <a:off x="7279536" y="6015238"/>
        <a:ext cx="168968" cy="227397"/>
      </dsp:txXfrm>
    </dsp:sp>
    <dsp:sp modelId="{C789203D-24FD-48BD-B290-F99169072673}">
      <dsp:nvSpPr>
        <dsp:cNvPr id="0" name=""/>
        <dsp:cNvSpPr/>
      </dsp:nvSpPr>
      <dsp:spPr>
        <a:xfrm>
          <a:off x="7846524" y="5846238"/>
          <a:ext cx="2036933" cy="8657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Until non critical services that cannot be delivered from home are reinstated, employees should not attend work. Please confirm with your Service Manager. Employees will be paid as normal. Employees may be asked to do other critial work (see note 5).</a:t>
          </a:r>
        </a:p>
      </dsp:txBody>
      <dsp:txXfrm>
        <a:off x="7871880" y="5871594"/>
        <a:ext cx="1986221" cy="81499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21918F1D93C94B9DCFAAD5FF57ADEC" ma:contentTypeVersion="12" ma:contentTypeDescription="Create a new document." ma:contentTypeScope="" ma:versionID="8391d7b6c352024eacfbec669491a575">
  <xsd:schema xmlns:xsd="http://www.w3.org/2001/XMLSchema" xmlns:xs="http://www.w3.org/2001/XMLSchema" xmlns:p="http://schemas.microsoft.com/office/2006/metadata/properties" xmlns:ns3="6230a193-fb4a-475c-8bc4-b07e6910fbda" xmlns:ns4="53fc11c3-90d7-40e3-a4df-7aacec3cfb90" targetNamespace="http://schemas.microsoft.com/office/2006/metadata/properties" ma:root="true" ma:fieldsID="bafbb78e3b17683be8f55188b77487b3" ns3:_="" ns4:_="">
    <xsd:import namespace="6230a193-fb4a-475c-8bc4-b07e6910fbda"/>
    <xsd:import namespace="53fc11c3-90d7-40e3-a4df-7aacec3cfb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0a193-fb4a-475c-8bc4-b07e6910f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fc11c3-90d7-40e3-a4df-7aacec3cfb9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E30D28-BBA2-4067-A61E-83ABEDE8929C}">
  <ds:schemaRefs>
    <ds:schemaRef ds:uri="http://schemas.microsoft.com/sharepoint/v3/contenttype/forms"/>
  </ds:schemaRefs>
</ds:datastoreItem>
</file>

<file path=customXml/itemProps2.xml><?xml version="1.0" encoding="utf-8"?>
<ds:datastoreItem xmlns:ds="http://schemas.openxmlformats.org/officeDocument/2006/customXml" ds:itemID="{053DB34A-F1F2-4351-AA9E-153AF5961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0a193-fb4a-475c-8bc4-b07e6910fbda"/>
    <ds:schemaRef ds:uri="53fc11c3-90d7-40e3-a4df-7aacec3cf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26444E-4684-4EF2-9047-83762AFF80DA}">
  <ds:schemaRefs>
    <ds:schemaRef ds:uri="http://schemas.openxmlformats.org/officeDocument/2006/bibliography"/>
  </ds:schemaRefs>
</ds:datastoreItem>
</file>

<file path=customXml/itemProps4.xml><?xml version="1.0" encoding="utf-8"?>
<ds:datastoreItem xmlns:ds="http://schemas.openxmlformats.org/officeDocument/2006/customXml" ds:itemID="{5AE8ED67-EF8A-48E0-85F8-3D562FD0C7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Northumbrian Water</Company>
  <LinksUpToDate>false</LinksUpToDate>
  <CharactersWithSpaces>5837</CharactersWithSpaces>
  <SharedDoc>false</SharedDoc>
  <HLinks>
    <vt:vector size="144" baseType="variant">
      <vt:variant>
        <vt:i4>1900568</vt:i4>
      </vt:variant>
      <vt:variant>
        <vt:i4>69</vt:i4>
      </vt:variant>
      <vt:variant>
        <vt:i4>0</vt:i4>
      </vt:variant>
      <vt:variant>
        <vt:i4>5</vt:i4>
      </vt:variant>
      <vt:variant>
        <vt:lpwstr>https://peopleanytime.aberdeencity.gov.uk/coronavirus-managers-guidance/</vt:lpwstr>
      </vt:variant>
      <vt:variant>
        <vt:lpwstr/>
      </vt:variant>
      <vt:variant>
        <vt:i4>2359416</vt:i4>
      </vt:variant>
      <vt:variant>
        <vt:i4>66</vt:i4>
      </vt:variant>
      <vt:variant>
        <vt:i4>0</vt:i4>
      </vt:variant>
      <vt:variant>
        <vt:i4>5</vt:i4>
      </vt:variant>
      <vt:variant>
        <vt:lpwstr>https://peopleanytime.aberdeencity.gov.uk/temporary-movement-of-staff/</vt:lpwstr>
      </vt:variant>
      <vt:variant>
        <vt:lpwstr/>
      </vt:variant>
      <vt:variant>
        <vt:i4>1572944</vt:i4>
      </vt:variant>
      <vt:variant>
        <vt:i4>63</vt:i4>
      </vt:variant>
      <vt:variant>
        <vt:i4>0</vt:i4>
      </vt:variant>
      <vt:variant>
        <vt:i4>5</vt:i4>
      </vt:variant>
      <vt:variant>
        <vt:lpwstr>https://peopleanytime.aberdeencity.gov.uk/wp-content/uploads/2020/03/Aberdeen-City-Council-critical-services.pdf</vt:lpwstr>
      </vt:variant>
      <vt:variant>
        <vt:lpwstr/>
      </vt:variant>
      <vt:variant>
        <vt:i4>1638486</vt:i4>
      </vt:variant>
      <vt:variant>
        <vt:i4>60</vt:i4>
      </vt:variant>
      <vt:variant>
        <vt:i4>0</vt:i4>
      </vt:variant>
      <vt:variant>
        <vt:i4>5</vt:i4>
      </vt:variant>
      <vt:variant>
        <vt:lpwstr>https://www.gov.scot/publications/covid-shielding/pages/highest-risk-classification/</vt:lpwstr>
      </vt:variant>
      <vt:variant>
        <vt:lpwstr/>
      </vt:variant>
      <vt:variant>
        <vt:i4>2621488</vt:i4>
      </vt:variant>
      <vt:variant>
        <vt:i4>57</vt:i4>
      </vt:variant>
      <vt:variant>
        <vt:i4>0</vt:i4>
      </vt:variant>
      <vt:variant>
        <vt:i4>5</vt:i4>
      </vt:variant>
      <vt:variant>
        <vt:lpwstr>https://www.nhsinform.scot/illnesses-and-conditions/infections-and-poisoning/coronavirus-covid-19/coronavirus-covid-19-guidance-for-households-with-possible-coronavirus-infection</vt:lpwstr>
      </vt:variant>
      <vt:variant>
        <vt:lpwstr/>
      </vt:variant>
      <vt:variant>
        <vt:i4>2752612</vt:i4>
      </vt:variant>
      <vt:variant>
        <vt:i4>54</vt:i4>
      </vt:variant>
      <vt:variant>
        <vt:i4>0</vt:i4>
      </vt:variant>
      <vt:variant>
        <vt:i4>5</vt:i4>
      </vt:variant>
      <vt:variant>
        <vt:lpwstr>https://peopleanytime.aberdeencity.gov.uk/coronavirus-advice-for-employees/coronavirus-testing-workers/</vt:lpwstr>
      </vt:variant>
      <vt:variant>
        <vt:lpwstr/>
      </vt:variant>
      <vt:variant>
        <vt:i4>1376331</vt:i4>
      </vt:variant>
      <vt:variant>
        <vt:i4>51</vt:i4>
      </vt:variant>
      <vt:variant>
        <vt:i4>0</vt:i4>
      </vt:variant>
      <vt:variant>
        <vt:i4>5</vt:i4>
      </vt:variant>
      <vt:variant>
        <vt:lpwstr>https://www.nhsinform.scot/illnesses-and-conditions/infections-and-poisoning/coronavirus-covid-19/coronavirus-covid-19-general-advice</vt:lpwstr>
      </vt:variant>
      <vt:variant>
        <vt:lpwstr/>
      </vt:variant>
      <vt:variant>
        <vt:i4>2424935</vt:i4>
      </vt:variant>
      <vt:variant>
        <vt:i4>48</vt:i4>
      </vt:variant>
      <vt:variant>
        <vt:i4>0</vt:i4>
      </vt:variant>
      <vt:variant>
        <vt:i4>5</vt:i4>
      </vt:variant>
      <vt:variant>
        <vt:lpwstr>https://www.nhs.uk/conditions/chemotherapy/</vt:lpwstr>
      </vt:variant>
      <vt:variant>
        <vt:lpwstr/>
      </vt:variant>
      <vt:variant>
        <vt:i4>3473529</vt:i4>
      </vt:variant>
      <vt:variant>
        <vt:i4>45</vt:i4>
      </vt:variant>
      <vt:variant>
        <vt:i4>0</vt:i4>
      </vt:variant>
      <vt:variant>
        <vt:i4>5</vt:i4>
      </vt:variant>
      <vt:variant>
        <vt:lpwstr>https://www.nhs.uk/conditions/steroids/</vt:lpwstr>
      </vt:variant>
      <vt:variant>
        <vt:lpwstr/>
      </vt:variant>
      <vt:variant>
        <vt:i4>3407994</vt:i4>
      </vt:variant>
      <vt:variant>
        <vt:i4>42</vt:i4>
      </vt:variant>
      <vt:variant>
        <vt:i4>0</vt:i4>
      </vt:variant>
      <vt:variant>
        <vt:i4>5</vt:i4>
      </vt:variant>
      <vt:variant>
        <vt:lpwstr>https://www.nhs.uk/conditions/hiv-and-aids/</vt:lpwstr>
      </vt:variant>
      <vt:variant>
        <vt:lpwstr/>
      </vt:variant>
      <vt:variant>
        <vt:i4>3932207</vt:i4>
      </vt:variant>
      <vt:variant>
        <vt:i4>39</vt:i4>
      </vt:variant>
      <vt:variant>
        <vt:i4>0</vt:i4>
      </vt:variant>
      <vt:variant>
        <vt:i4>5</vt:i4>
      </vt:variant>
      <vt:variant>
        <vt:lpwstr>https://www.nhs.uk/conditions/sickle-cell-disease/</vt:lpwstr>
      </vt:variant>
      <vt:variant>
        <vt:lpwstr/>
      </vt:variant>
      <vt:variant>
        <vt:i4>2424929</vt:i4>
      </vt:variant>
      <vt:variant>
        <vt:i4>36</vt:i4>
      </vt:variant>
      <vt:variant>
        <vt:i4>0</vt:i4>
      </vt:variant>
      <vt:variant>
        <vt:i4>5</vt:i4>
      </vt:variant>
      <vt:variant>
        <vt:lpwstr>https://www.nhs.uk/conditions/diabetes/</vt:lpwstr>
      </vt:variant>
      <vt:variant>
        <vt:lpwstr/>
      </vt:variant>
      <vt:variant>
        <vt:i4>5242957</vt:i4>
      </vt:variant>
      <vt:variant>
        <vt:i4>33</vt:i4>
      </vt:variant>
      <vt:variant>
        <vt:i4>0</vt:i4>
      </vt:variant>
      <vt:variant>
        <vt:i4>5</vt:i4>
      </vt:variant>
      <vt:variant>
        <vt:lpwstr>https://www.nhs.uk/conditions/multiple-sclerosis/</vt:lpwstr>
      </vt:variant>
      <vt:variant>
        <vt:lpwstr/>
      </vt:variant>
      <vt:variant>
        <vt:i4>13</vt:i4>
      </vt:variant>
      <vt:variant>
        <vt:i4>30</vt:i4>
      </vt:variant>
      <vt:variant>
        <vt:i4>0</vt:i4>
      </vt:variant>
      <vt:variant>
        <vt:i4>5</vt:i4>
      </vt:variant>
      <vt:variant>
        <vt:lpwstr>https://www.nhs.uk/conditions/motor-neurone-disease/</vt:lpwstr>
      </vt:variant>
      <vt:variant>
        <vt:lpwstr/>
      </vt:variant>
      <vt:variant>
        <vt:i4>4325440</vt:i4>
      </vt:variant>
      <vt:variant>
        <vt:i4>27</vt:i4>
      </vt:variant>
      <vt:variant>
        <vt:i4>0</vt:i4>
      </vt:variant>
      <vt:variant>
        <vt:i4>5</vt:i4>
      </vt:variant>
      <vt:variant>
        <vt:lpwstr>https://www.nhs.uk/conditions/parkinsons-disease/</vt:lpwstr>
      </vt:variant>
      <vt:variant>
        <vt:lpwstr/>
      </vt:variant>
      <vt:variant>
        <vt:i4>131087</vt:i4>
      </vt:variant>
      <vt:variant>
        <vt:i4>24</vt:i4>
      </vt:variant>
      <vt:variant>
        <vt:i4>0</vt:i4>
      </vt:variant>
      <vt:variant>
        <vt:i4>5</vt:i4>
      </vt:variant>
      <vt:variant>
        <vt:lpwstr>https://www.nhs.uk/conditions/hepatitis/</vt:lpwstr>
      </vt:variant>
      <vt:variant>
        <vt:lpwstr/>
      </vt:variant>
      <vt:variant>
        <vt:i4>4456540</vt:i4>
      </vt:variant>
      <vt:variant>
        <vt:i4>21</vt:i4>
      </vt:variant>
      <vt:variant>
        <vt:i4>0</vt:i4>
      </vt:variant>
      <vt:variant>
        <vt:i4>5</vt:i4>
      </vt:variant>
      <vt:variant>
        <vt:lpwstr>https://www.nhs.uk/conditions/kidney-disease/</vt:lpwstr>
      </vt:variant>
      <vt:variant>
        <vt:lpwstr/>
      </vt:variant>
      <vt:variant>
        <vt:i4>4390918</vt:i4>
      </vt:variant>
      <vt:variant>
        <vt:i4>18</vt:i4>
      </vt:variant>
      <vt:variant>
        <vt:i4>0</vt:i4>
      </vt:variant>
      <vt:variant>
        <vt:i4>5</vt:i4>
      </vt:variant>
      <vt:variant>
        <vt:lpwstr>https://www.nhs.uk/conditions/heart-failure/</vt:lpwstr>
      </vt:variant>
      <vt:variant>
        <vt:lpwstr/>
      </vt:variant>
      <vt:variant>
        <vt:i4>5898250</vt:i4>
      </vt:variant>
      <vt:variant>
        <vt:i4>15</vt:i4>
      </vt:variant>
      <vt:variant>
        <vt:i4>0</vt:i4>
      </vt:variant>
      <vt:variant>
        <vt:i4>5</vt:i4>
      </vt:variant>
      <vt:variant>
        <vt:lpwstr>https://www.nhs.uk/conditions/bronchitis/</vt:lpwstr>
      </vt:variant>
      <vt:variant>
        <vt:lpwstr/>
      </vt:variant>
      <vt:variant>
        <vt:i4>5636114</vt:i4>
      </vt:variant>
      <vt:variant>
        <vt:i4>12</vt:i4>
      </vt:variant>
      <vt:variant>
        <vt:i4>0</vt:i4>
      </vt:variant>
      <vt:variant>
        <vt:i4>5</vt:i4>
      </vt:variant>
      <vt:variant>
        <vt:lpwstr>https://www.nhs.uk/conditions/chronic-obstructive-pulmonary-disease-copd/</vt:lpwstr>
      </vt:variant>
      <vt:variant>
        <vt:lpwstr/>
      </vt:variant>
      <vt:variant>
        <vt:i4>5439516</vt:i4>
      </vt:variant>
      <vt:variant>
        <vt:i4>9</vt:i4>
      </vt:variant>
      <vt:variant>
        <vt:i4>0</vt:i4>
      </vt:variant>
      <vt:variant>
        <vt:i4>5</vt:i4>
      </vt:variant>
      <vt:variant>
        <vt:lpwstr>https://www.nhs.uk/conditions/asthma/</vt:lpwstr>
      </vt:variant>
      <vt:variant>
        <vt:lpwstr/>
      </vt:variant>
      <vt:variant>
        <vt:i4>3342371</vt:i4>
      </vt:variant>
      <vt:variant>
        <vt:i4>6</vt:i4>
      </vt:variant>
      <vt:variant>
        <vt:i4>0</vt:i4>
      </vt:variant>
      <vt:variant>
        <vt:i4>5</vt:i4>
      </vt:variant>
      <vt:variant>
        <vt:lpwstr>https://www.nhsinform.scot/healthy-living/immunisation/vaccines/flu-vaccine</vt:lpwstr>
      </vt:variant>
      <vt:variant>
        <vt:lpwstr>people-with-a-health-condition-people-over-65-and-carers</vt:lpwstr>
      </vt:variant>
      <vt:variant>
        <vt:i4>7929888</vt:i4>
      </vt:variant>
      <vt:variant>
        <vt:i4>3</vt:i4>
      </vt:variant>
      <vt:variant>
        <vt:i4>0</vt:i4>
      </vt:variant>
      <vt:variant>
        <vt:i4>5</vt:i4>
      </vt:variant>
      <vt:variant>
        <vt:lpwstr>https://www.gov.scot/coronavirus-covid-19/</vt:lpwstr>
      </vt:variant>
      <vt:variant>
        <vt:lpwstr/>
      </vt:variant>
      <vt:variant>
        <vt:i4>21</vt:i4>
      </vt:variant>
      <vt:variant>
        <vt:i4>0</vt:i4>
      </vt:variant>
      <vt:variant>
        <vt:i4>0</vt:i4>
      </vt:variant>
      <vt:variant>
        <vt:i4>5</vt:i4>
      </vt:variant>
      <vt:variant>
        <vt:lpwstr>https://peopleanytime.aberdeencity.gov.uk/people-management/coronavirus-advice-for-employees/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Browne</dc:creator>
  <cp:keywords/>
  <dc:description/>
  <cp:lastModifiedBy>Sharon Robb</cp:lastModifiedBy>
  <cp:revision>2</cp:revision>
  <dcterms:created xsi:type="dcterms:W3CDTF">2021-03-26T11:41:00Z</dcterms:created>
  <dcterms:modified xsi:type="dcterms:W3CDTF">2021-03-26T11:41:00Z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0x010100B721918F1D93C94B9DCFAAD5FF57ADEC</vt:lpwstr>
  </property>
</Properties>
</file>