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D06" w:rsidRDefault="00E65D06" w:rsidP="00D20037">
      <w:pPr>
        <w:spacing w:after="0"/>
        <w:rPr>
          <w:rFonts w:ascii="Arial Bold" w:hAnsi="Arial Bold" w:cs="Calibri"/>
          <w:b/>
          <w:color w:val="660066"/>
          <w:sz w:val="36"/>
          <w:szCs w:val="36"/>
        </w:rPr>
      </w:pPr>
    </w:p>
    <w:p w:rsidR="009A6AFE" w:rsidRDefault="009A6AFE" w:rsidP="00D20037">
      <w:pPr>
        <w:spacing w:after="0"/>
        <w:rPr>
          <w:rFonts w:ascii="Arial Bold" w:hAnsi="Arial Bold" w:cs="Calibri"/>
          <w:b/>
          <w:color w:val="660066"/>
          <w:sz w:val="36"/>
          <w:szCs w:val="36"/>
        </w:rPr>
      </w:pPr>
    </w:p>
    <w:p w:rsidR="00E1550C" w:rsidRPr="003E5055" w:rsidRDefault="00C44C34" w:rsidP="00D20037">
      <w:pPr>
        <w:spacing w:after="0"/>
        <w:rPr>
          <w:rFonts w:ascii="Arial Bold" w:hAnsi="Arial Bold" w:cs="Arial"/>
          <w:b/>
          <w:color w:val="1F497D"/>
          <w:sz w:val="40"/>
          <w:szCs w:val="40"/>
        </w:rPr>
      </w:pPr>
      <w:r>
        <w:rPr>
          <w:rFonts w:ascii="Arial Bold" w:hAnsi="Arial Bold" w:cs="Arial"/>
          <w:b/>
          <w:noProof/>
          <w:color w:val="1F497D"/>
          <w:sz w:val="40"/>
          <w:szCs w:val="4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margin-left:323.1pt;margin-top:-72.85pt;width:175.95pt;height:139.95pt;z-index:251658752;visibility:visible;mso-wrap-edited:f" o:allowincell="f">
            <v:imagedata r:id="rId8" o:title=""/>
          </v:shape>
          <o:OLEObject Type="Embed" ProgID="Word.Picture.8" ShapeID="_x0000_s1081" DrawAspect="Content" ObjectID="_1616505779" r:id="rId9"/>
        </w:object>
      </w:r>
      <w:r w:rsidR="00D20037" w:rsidRPr="003E5055">
        <w:rPr>
          <w:rFonts w:ascii="Arial Bold" w:hAnsi="Arial Bold" w:cs="Arial"/>
          <w:b/>
          <w:color w:val="1F497D"/>
          <w:sz w:val="40"/>
          <w:szCs w:val="40"/>
        </w:rPr>
        <w:t xml:space="preserve"> </w:t>
      </w:r>
    </w:p>
    <w:p w:rsidR="00DC5B84" w:rsidRDefault="00DC5B84" w:rsidP="00D20037">
      <w:pPr>
        <w:spacing w:after="0"/>
        <w:rPr>
          <w:rFonts w:ascii="Arial Bold" w:hAnsi="Arial Bold" w:cs="Arial"/>
          <w:b/>
          <w:color w:val="1F497D"/>
          <w:sz w:val="40"/>
          <w:szCs w:val="40"/>
        </w:rPr>
      </w:pPr>
    </w:p>
    <w:p w:rsidR="00DC5B84" w:rsidRDefault="00DC5B84" w:rsidP="00D20037">
      <w:pPr>
        <w:spacing w:after="0"/>
        <w:rPr>
          <w:rFonts w:ascii="Arial Bold" w:hAnsi="Arial Bold" w:cs="Arial"/>
          <w:b/>
          <w:color w:val="1F497D"/>
          <w:sz w:val="40"/>
          <w:szCs w:val="40"/>
        </w:rPr>
      </w:pPr>
    </w:p>
    <w:p w:rsidR="00DC5B84" w:rsidRDefault="00DC5B84" w:rsidP="00D20037">
      <w:pPr>
        <w:spacing w:after="0"/>
        <w:rPr>
          <w:rFonts w:ascii="Arial Bold" w:hAnsi="Arial Bold" w:cs="Arial"/>
          <w:b/>
          <w:color w:val="1F497D"/>
          <w:sz w:val="40"/>
          <w:szCs w:val="40"/>
        </w:rPr>
      </w:pPr>
    </w:p>
    <w:p w:rsidR="00DC5B84" w:rsidRDefault="00DC5B84" w:rsidP="00D20037">
      <w:pPr>
        <w:spacing w:after="0"/>
        <w:rPr>
          <w:rFonts w:ascii="Arial Bold" w:hAnsi="Arial Bold" w:cs="Arial"/>
          <w:b/>
          <w:color w:val="1F497D"/>
          <w:sz w:val="40"/>
          <w:szCs w:val="40"/>
        </w:rPr>
      </w:pPr>
    </w:p>
    <w:p w:rsidR="00DC5B84" w:rsidRDefault="00DC5B84" w:rsidP="00D20037">
      <w:pPr>
        <w:spacing w:after="0"/>
        <w:rPr>
          <w:rFonts w:ascii="Arial Bold" w:hAnsi="Arial Bold" w:cs="Arial"/>
          <w:b/>
          <w:color w:val="1F497D"/>
          <w:sz w:val="40"/>
          <w:szCs w:val="40"/>
        </w:rPr>
      </w:pPr>
    </w:p>
    <w:p w:rsidR="00DC5B84" w:rsidRDefault="00DC5B84" w:rsidP="00D20037">
      <w:pPr>
        <w:spacing w:after="0"/>
        <w:rPr>
          <w:rFonts w:ascii="Arial Bold" w:hAnsi="Arial Bold" w:cs="Arial"/>
          <w:b/>
          <w:color w:val="1F497D"/>
          <w:sz w:val="40"/>
          <w:szCs w:val="40"/>
        </w:rPr>
      </w:pPr>
    </w:p>
    <w:p w:rsidR="008C6CB0" w:rsidRDefault="008C6CB0" w:rsidP="00D20037">
      <w:pPr>
        <w:spacing w:after="0"/>
        <w:rPr>
          <w:rFonts w:ascii="Arial Bold" w:hAnsi="Arial Bold" w:cs="Arial"/>
          <w:b/>
          <w:color w:val="1F497D"/>
          <w:sz w:val="40"/>
          <w:szCs w:val="40"/>
        </w:rPr>
      </w:pPr>
    </w:p>
    <w:p w:rsidR="008C6CB0" w:rsidRDefault="008C6CB0" w:rsidP="00D20037">
      <w:pPr>
        <w:spacing w:after="0"/>
        <w:rPr>
          <w:rFonts w:ascii="Arial Bold" w:hAnsi="Arial Bold" w:cs="Arial"/>
          <w:b/>
          <w:color w:val="1F497D"/>
          <w:sz w:val="40"/>
          <w:szCs w:val="40"/>
        </w:rPr>
      </w:pPr>
    </w:p>
    <w:p w:rsidR="008C6CB0" w:rsidRDefault="008C6CB0" w:rsidP="00D20037">
      <w:pPr>
        <w:spacing w:after="0"/>
        <w:rPr>
          <w:rFonts w:ascii="Arial Bold" w:hAnsi="Arial Bold" w:cs="Arial"/>
          <w:b/>
          <w:color w:val="1F497D"/>
          <w:sz w:val="40"/>
          <w:szCs w:val="40"/>
        </w:rPr>
      </w:pPr>
    </w:p>
    <w:p w:rsidR="008C6CB0" w:rsidRPr="008C6CB0" w:rsidRDefault="003326A4" w:rsidP="00D20037">
      <w:pPr>
        <w:spacing w:after="0"/>
        <w:rPr>
          <w:rFonts w:ascii="Arial Bold" w:hAnsi="Arial Bold" w:cs="Arial"/>
          <w:b/>
          <w:color w:val="1F497D"/>
          <w:sz w:val="52"/>
          <w:szCs w:val="52"/>
        </w:rPr>
      </w:pPr>
      <w:r>
        <w:rPr>
          <w:rFonts w:ascii="Arial Bold" w:hAnsi="Arial Bold" w:cs="Arial"/>
          <w:b/>
          <w:color w:val="1F497D"/>
          <w:sz w:val="52"/>
          <w:szCs w:val="52"/>
        </w:rPr>
        <w:t>Bus to Work</w:t>
      </w:r>
      <w:r w:rsidR="008C6CB0" w:rsidRPr="008C6CB0">
        <w:rPr>
          <w:rFonts w:ascii="Arial Bold" w:hAnsi="Arial Bold" w:cs="Arial"/>
          <w:b/>
          <w:color w:val="1F497D"/>
          <w:sz w:val="52"/>
          <w:szCs w:val="52"/>
        </w:rPr>
        <w:t xml:space="preserve"> Scheme</w:t>
      </w:r>
    </w:p>
    <w:p w:rsidR="008C6CB0" w:rsidRDefault="008C6CB0" w:rsidP="00D20037">
      <w:pPr>
        <w:spacing w:after="0"/>
        <w:rPr>
          <w:rFonts w:ascii="Arial Bold" w:hAnsi="Arial Bold" w:cs="Arial"/>
          <w:b/>
          <w:color w:val="1F497D"/>
          <w:sz w:val="40"/>
          <w:szCs w:val="40"/>
        </w:rPr>
      </w:pPr>
    </w:p>
    <w:p w:rsidR="00DC5B84" w:rsidRDefault="008C6CB0" w:rsidP="00D20037">
      <w:pPr>
        <w:spacing w:after="0"/>
        <w:rPr>
          <w:rFonts w:ascii="Arial Bold" w:hAnsi="Arial Bold" w:cs="Arial"/>
          <w:b/>
          <w:color w:val="1F497D"/>
          <w:sz w:val="40"/>
          <w:szCs w:val="40"/>
        </w:rPr>
      </w:pPr>
      <w:r>
        <w:rPr>
          <w:rFonts w:ascii="Arial Bold" w:hAnsi="Arial Bold" w:cs="Arial"/>
          <w:b/>
          <w:color w:val="1F497D"/>
          <w:sz w:val="40"/>
          <w:szCs w:val="40"/>
        </w:rPr>
        <w:t>Information Booklet</w:t>
      </w:r>
    </w:p>
    <w:p w:rsidR="00DC5B84" w:rsidRDefault="00DC5B84" w:rsidP="00D20037">
      <w:pPr>
        <w:spacing w:after="0"/>
        <w:rPr>
          <w:rFonts w:ascii="Arial Bold" w:hAnsi="Arial Bold" w:cs="Arial"/>
          <w:b/>
          <w:color w:val="1F497D"/>
          <w:sz w:val="40"/>
          <w:szCs w:val="40"/>
        </w:rPr>
      </w:pPr>
    </w:p>
    <w:p w:rsidR="00DC5B84" w:rsidRDefault="00DC5B84" w:rsidP="00D20037">
      <w:pPr>
        <w:spacing w:after="0"/>
        <w:rPr>
          <w:rFonts w:ascii="Arial Bold" w:hAnsi="Arial Bold" w:cs="Arial"/>
          <w:b/>
          <w:color w:val="1F497D"/>
          <w:sz w:val="40"/>
          <w:szCs w:val="40"/>
        </w:rPr>
      </w:pPr>
    </w:p>
    <w:p w:rsidR="00DC5B84" w:rsidRDefault="00DC5B84" w:rsidP="00D20037">
      <w:pPr>
        <w:spacing w:after="0"/>
        <w:rPr>
          <w:rFonts w:ascii="Arial Bold" w:hAnsi="Arial Bold" w:cs="Arial"/>
          <w:b/>
          <w:color w:val="1F497D"/>
          <w:sz w:val="40"/>
          <w:szCs w:val="40"/>
        </w:rPr>
      </w:pPr>
    </w:p>
    <w:p w:rsidR="00DC5B84" w:rsidRDefault="00DC5B84" w:rsidP="00D20037">
      <w:pPr>
        <w:spacing w:after="0"/>
        <w:rPr>
          <w:rFonts w:ascii="Arial Bold" w:hAnsi="Arial Bold" w:cs="Arial"/>
          <w:b/>
          <w:color w:val="1F497D"/>
          <w:sz w:val="40"/>
          <w:szCs w:val="40"/>
        </w:rPr>
      </w:pPr>
    </w:p>
    <w:p w:rsidR="00DC5B84" w:rsidRDefault="00DC5B84" w:rsidP="00D20037">
      <w:pPr>
        <w:spacing w:after="0"/>
        <w:rPr>
          <w:rFonts w:ascii="Arial Bold" w:hAnsi="Arial Bold" w:cs="Arial"/>
          <w:b/>
          <w:color w:val="1F497D"/>
          <w:sz w:val="40"/>
          <w:szCs w:val="40"/>
        </w:rPr>
      </w:pPr>
    </w:p>
    <w:p w:rsidR="00DC5B84" w:rsidRDefault="00DC5B84" w:rsidP="00D20037">
      <w:pPr>
        <w:spacing w:after="0"/>
        <w:rPr>
          <w:rFonts w:ascii="Arial Bold" w:hAnsi="Arial Bold" w:cs="Arial"/>
          <w:b/>
          <w:color w:val="1F497D"/>
          <w:sz w:val="40"/>
          <w:szCs w:val="40"/>
        </w:rPr>
      </w:pPr>
    </w:p>
    <w:p w:rsidR="00DC5B84" w:rsidRDefault="00DC5B84" w:rsidP="00D20037">
      <w:pPr>
        <w:spacing w:after="0"/>
        <w:rPr>
          <w:rFonts w:ascii="Arial Bold" w:hAnsi="Arial Bold" w:cs="Arial"/>
          <w:b/>
          <w:color w:val="1F497D"/>
          <w:sz w:val="40"/>
          <w:szCs w:val="40"/>
        </w:rPr>
      </w:pPr>
    </w:p>
    <w:p w:rsidR="00DC5B84" w:rsidRDefault="00DC5B84" w:rsidP="00D20037">
      <w:pPr>
        <w:spacing w:after="0"/>
        <w:rPr>
          <w:rFonts w:ascii="Arial Bold" w:hAnsi="Arial Bold" w:cs="Arial"/>
          <w:b/>
          <w:color w:val="1F497D"/>
          <w:sz w:val="40"/>
          <w:szCs w:val="40"/>
        </w:rPr>
      </w:pPr>
    </w:p>
    <w:p w:rsidR="00DC5B84" w:rsidRDefault="00DC5B84" w:rsidP="00D20037">
      <w:pPr>
        <w:spacing w:after="0"/>
        <w:rPr>
          <w:rFonts w:ascii="Arial Bold" w:hAnsi="Arial Bold" w:cs="Arial"/>
          <w:b/>
          <w:color w:val="1F497D"/>
          <w:sz w:val="40"/>
          <w:szCs w:val="40"/>
        </w:rPr>
      </w:pPr>
    </w:p>
    <w:p w:rsidR="00DC5B84" w:rsidRDefault="00DC5B84" w:rsidP="00D20037">
      <w:pPr>
        <w:spacing w:after="0"/>
        <w:rPr>
          <w:rFonts w:ascii="Arial Bold" w:hAnsi="Arial Bold" w:cs="Arial"/>
          <w:b/>
          <w:color w:val="1F497D"/>
          <w:sz w:val="40"/>
          <w:szCs w:val="40"/>
        </w:rPr>
      </w:pPr>
    </w:p>
    <w:p w:rsidR="00DC5B84" w:rsidRDefault="00DC5B84" w:rsidP="00D20037">
      <w:pPr>
        <w:spacing w:after="0"/>
        <w:rPr>
          <w:rFonts w:ascii="Arial Bold" w:hAnsi="Arial Bold" w:cs="Arial"/>
          <w:b/>
          <w:color w:val="1F497D"/>
          <w:sz w:val="40"/>
          <w:szCs w:val="40"/>
        </w:rPr>
      </w:pPr>
    </w:p>
    <w:p w:rsidR="00290DBF" w:rsidRDefault="00290DBF" w:rsidP="00D20037">
      <w:pPr>
        <w:spacing w:after="0"/>
        <w:rPr>
          <w:rFonts w:ascii="Arial Bold" w:hAnsi="Arial Bold" w:cs="Arial"/>
          <w:b/>
          <w:color w:val="1F497D"/>
          <w:sz w:val="40"/>
          <w:szCs w:val="40"/>
        </w:rPr>
      </w:pPr>
    </w:p>
    <w:p w:rsidR="00D20037" w:rsidRPr="003E5055" w:rsidRDefault="003326A4" w:rsidP="00D20037">
      <w:pPr>
        <w:spacing w:after="0"/>
        <w:rPr>
          <w:rFonts w:ascii="Arial Bold" w:hAnsi="Arial Bold" w:cs="Arial"/>
          <w:b/>
          <w:color w:val="1F497D"/>
          <w:sz w:val="40"/>
          <w:szCs w:val="40"/>
        </w:rPr>
      </w:pPr>
      <w:r>
        <w:rPr>
          <w:rFonts w:ascii="Arial Bold" w:hAnsi="Arial Bold" w:cs="Arial"/>
          <w:b/>
          <w:color w:val="1F497D"/>
          <w:sz w:val="40"/>
          <w:szCs w:val="40"/>
        </w:rPr>
        <w:t>Bus to Work Scheme</w:t>
      </w:r>
    </w:p>
    <w:p w:rsidR="00E1550C" w:rsidRPr="004A3E6B" w:rsidRDefault="00E1550C" w:rsidP="00CF2742">
      <w:pPr>
        <w:spacing w:after="0"/>
        <w:rPr>
          <w:rFonts w:ascii="Arial Bold" w:hAnsi="Arial Bold" w:cs="Arial"/>
          <w:b/>
          <w:color w:val="660066"/>
        </w:rPr>
      </w:pPr>
    </w:p>
    <w:p w:rsidR="00DF134C" w:rsidRDefault="00DF134C" w:rsidP="003326A4">
      <w:pPr>
        <w:spacing w:after="0" w:line="260" w:lineRule="exact"/>
        <w:rPr>
          <w:rFonts w:eastAsia="Times New Roman" w:cs="Arial"/>
          <w:b/>
          <w:color w:val="000000"/>
          <w:sz w:val="22"/>
          <w:szCs w:val="22"/>
          <w:lang w:eastAsia="en-US"/>
        </w:rPr>
      </w:pPr>
    </w:p>
    <w:p w:rsidR="003326A4" w:rsidRDefault="003326A4" w:rsidP="003326A4">
      <w:pPr>
        <w:spacing w:after="0" w:line="260" w:lineRule="exact"/>
        <w:rPr>
          <w:rFonts w:cs="Arial"/>
          <w:b/>
          <w:sz w:val="24"/>
          <w:szCs w:val="24"/>
        </w:rPr>
      </w:pPr>
      <w:r w:rsidRPr="003326A4">
        <w:rPr>
          <w:rFonts w:eastAsia="Times New Roman" w:cs="Arial"/>
          <w:b/>
          <w:color w:val="000000"/>
          <w:sz w:val="22"/>
          <w:szCs w:val="22"/>
          <w:lang w:eastAsia="en-US"/>
        </w:rPr>
        <w:t>Aberdeen City Council em</w:t>
      </w:r>
      <w:r w:rsidRPr="003326A4">
        <w:rPr>
          <w:rFonts w:cs="Arial"/>
          <w:b/>
          <w:sz w:val="22"/>
          <w:szCs w:val="22"/>
        </w:rPr>
        <w:t xml:space="preserve">ployees can make savings on their travel to work costs by </w:t>
      </w:r>
      <w:r w:rsidR="00931484">
        <w:rPr>
          <w:rFonts w:cs="Arial"/>
          <w:b/>
          <w:sz w:val="22"/>
          <w:szCs w:val="22"/>
        </w:rPr>
        <w:t>joining</w:t>
      </w:r>
      <w:r w:rsidRPr="003326A4">
        <w:rPr>
          <w:rFonts w:cs="Arial"/>
          <w:b/>
          <w:sz w:val="22"/>
          <w:szCs w:val="22"/>
        </w:rPr>
        <w:t xml:space="preserve"> a Scheme which</w:t>
      </w:r>
      <w:r w:rsidRPr="00E92EC4">
        <w:rPr>
          <w:rFonts w:cs="Arial"/>
          <w:b/>
          <w:sz w:val="22"/>
          <w:szCs w:val="22"/>
        </w:rPr>
        <w:t xml:space="preserve"> provides</w:t>
      </w:r>
      <w:r w:rsidR="00893442">
        <w:rPr>
          <w:rFonts w:cs="Arial"/>
          <w:b/>
          <w:sz w:val="22"/>
          <w:szCs w:val="22"/>
        </w:rPr>
        <w:t xml:space="preserve"> discount</w:t>
      </w:r>
      <w:r w:rsidR="0073250B">
        <w:rPr>
          <w:rFonts w:cs="Arial"/>
          <w:b/>
          <w:sz w:val="22"/>
          <w:szCs w:val="22"/>
        </w:rPr>
        <w:t>ed</w:t>
      </w:r>
      <w:r w:rsidR="00893442">
        <w:rPr>
          <w:rFonts w:cs="Arial"/>
          <w:b/>
          <w:sz w:val="22"/>
          <w:szCs w:val="22"/>
        </w:rPr>
        <w:t xml:space="preserve"> monthly bus tickets</w:t>
      </w:r>
      <w:r w:rsidRPr="00E92EC4">
        <w:rPr>
          <w:rFonts w:cs="Arial"/>
          <w:b/>
          <w:sz w:val="24"/>
          <w:szCs w:val="24"/>
        </w:rPr>
        <w:t>.</w:t>
      </w:r>
    </w:p>
    <w:p w:rsidR="003326A4" w:rsidRDefault="003326A4" w:rsidP="00290DBF">
      <w:pPr>
        <w:spacing w:after="0" w:line="260" w:lineRule="exact"/>
        <w:rPr>
          <w:rFonts w:cs="Arial"/>
          <w:b/>
          <w:sz w:val="24"/>
          <w:szCs w:val="24"/>
        </w:rPr>
      </w:pPr>
    </w:p>
    <w:p w:rsidR="00DF134C" w:rsidRDefault="00DF134C" w:rsidP="00290DBF">
      <w:pPr>
        <w:spacing w:after="0" w:line="260" w:lineRule="exact"/>
        <w:rPr>
          <w:rFonts w:cs="Arial"/>
        </w:rPr>
        <w:sectPr w:rsidR="00DF134C" w:rsidSect="00276B9E">
          <w:headerReference w:type="default" r:id="rId10"/>
          <w:pgSz w:w="11906" w:h="16838"/>
          <w:pgMar w:top="1440" w:right="1134" w:bottom="1440" w:left="1134" w:header="0" w:footer="709" w:gutter="0"/>
          <w:cols w:space="708"/>
          <w:docGrid w:linePitch="360"/>
        </w:sectPr>
      </w:pPr>
    </w:p>
    <w:p w:rsidR="00DF134C" w:rsidRDefault="00DF134C" w:rsidP="00290DBF">
      <w:pPr>
        <w:spacing w:after="0" w:line="260" w:lineRule="exact"/>
        <w:rPr>
          <w:rFonts w:cs="Arial"/>
        </w:rPr>
      </w:pPr>
    </w:p>
    <w:p w:rsidR="00290DBF" w:rsidRDefault="00290DBF" w:rsidP="00290DBF">
      <w:pPr>
        <w:spacing w:after="0" w:line="260" w:lineRule="exact"/>
        <w:rPr>
          <w:rFonts w:cs="Arial"/>
        </w:rPr>
        <w:sectPr w:rsidR="00290DBF" w:rsidSect="00276B9E">
          <w:type w:val="continuous"/>
          <w:pgSz w:w="11906" w:h="16838"/>
          <w:pgMar w:top="1440" w:right="1134" w:bottom="709" w:left="1134" w:header="0" w:footer="709" w:gutter="0"/>
          <w:cols w:num="2" w:space="708"/>
          <w:docGrid w:linePitch="360"/>
        </w:sectPr>
      </w:pPr>
    </w:p>
    <w:p w:rsidR="00C44C34" w:rsidRDefault="00C44C34" w:rsidP="00C44C34">
      <w:pPr>
        <w:spacing w:after="0" w:line="260" w:lineRule="exact"/>
        <w:rPr>
          <w:rStyle w:val="msginfobody"/>
          <w:rFonts w:cs="Arial"/>
          <w:color w:val="333333"/>
        </w:rPr>
      </w:pPr>
      <w:r>
        <w:rPr>
          <w:rFonts w:cs="Arial"/>
          <w:color w:val="333333"/>
        </w:rPr>
        <w:t>The monthly bus ticket cost will be deducted from your net salary a</w:t>
      </w:r>
      <w:r w:rsidRPr="00CB27F7">
        <w:rPr>
          <w:rStyle w:val="msginfobody"/>
          <w:rFonts w:cs="Arial"/>
          <w:color w:val="333333"/>
        </w:rPr>
        <w:t xml:space="preserve">nd </w:t>
      </w:r>
      <w:r>
        <w:rPr>
          <w:rFonts w:cs="Arial"/>
        </w:rPr>
        <w:t>Stagecoach</w:t>
      </w:r>
      <w:r w:rsidRPr="00CB27F7">
        <w:rPr>
          <w:rStyle w:val="msginfobody"/>
          <w:rFonts w:cs="Arial"/>
          <w:color w:val="333333"/>
        </w:rPr>
        <w:t xml:space="preserve"> will send </w:t>
      </w:r>
      <w:r>
        <w:rPr>
          <w:rStyle w:val="msginfobody"/>
          <w:rFonts w:cs="Arial"/>
          <w:color w:val="333333"/>
        </w:rPr>
        <w:t>the</w:t>
      </w:r>
      <w:r w:rsidRPr="00CB27F7">
        <w:rPr>
          <w:rStyle w:val="msginfobody"/>
          <w:rFonts w:cs="Arial"/>
          <w:color w:val="333333"/>
        </w:rPr>
        <w:t xml:space="preserve"> </w:t>
      </w:r>
      <w:r>
        <w:rPr>
          <w:rStyle w:val="msginfobody"/>
          <w:rFonts w:cs="Arial"/>
          <w:color w:val="333333"/>
        </w:rPr>
        <w:t xml:space="preserve">monthly bus tickets directly </w:t>
      </w:r>
      <w:r w:rsidRPr="00CB27F7">
        <w:rPr>
          <w:rStyle w:val="msginfobody"/>
          <w:rFonts w:cs="Arial"/>
          <w:color w:val="333333"/>
        </w:rPr>
        <w:t>to your address by the 2</w:t>
      </w:r>
      <w:r>
        <w:rPr>
          <w:rStyle w:val="msginfobody"/>
          <w:rFonts w:cs="Arial"/>
          <w:color w:val="333333"/>
        </w:rPr>
        <w:t>9</w:t>
      </w:r>
      <w:r w:rsidRPr="00CB27F7">
        <w:rPr>
          <w:rStyle w:val="msginfobody"/>
          <w:rFonts w:cs="Arial"/>
          <w:color w:val="333333"/>
        </w:rPr>
        <w:t>th of e</w:t>
      </w:r>
      <w:r>
        <w:rPr>
          <w:rStyle w:val="msginfobody"/>
          <w:rFonts w:cs="Arial"/>
          <w:color w:val="333333"/>
        </w:rPr>
        <w:t>very</w:t>
      </w:r>
      <w:r w:rsidRPr="00CB27F7">
        <w:rPr>
          <w:rStyle w:val="msginfobody"/>
          <w:rFonts w:cs="Arial"/>
          <w:color w:val="333333"/>
        </w:rPr>
        <w:t xml:space="preserve"> month</w:t>
      </w:r>
      <w:r>
        <w:rPr>
          <w:rStyle w:val="msginfobody"/>
          <w:rFonts w:cs="Arial"/>
          <w:color w:val="333333"/>
        </w:rPr>
        <w:t>.</w:t>
      </w:r>
    </w:p>
    <w:p w:rsidR="003326A4" w:rsidRDefault="003326A4" w:rsidP="00290DBF">
      <w:pPr>
        <w:spacing w:after="0" w:line="260" w:lineRule="exact"/>
        <w:rPr>
          <w:rFonts w:cs="Arial"/>
        </w:rPr>
      </w:pPr>
    </w:p>
    <w:p w:rsidR="00893442" w:rsidRDefault="003326A4" w:rsidP="00A80CAE">
      <w:pPr>
        <w:spacing w:after="0" w:line="260" w:lineRule="exact"/>
        <w:rPr>
          <w:rFonts w:cs="Arial"/>
          <w:bCs/>
        </w:rPr>
      </w:pPr>
      <w:r>
        <w:rPr>
          <w:rFonts w:eastAsia="Times New Roman" w:cs="Arial"/>
          <w:lang w:val="en-US" w:eastAsia="en-US"/>
        </w:rPr>
        <w:t>The Council</w:t>
      </w:r>
      <w:r w:rsidRPr="00AE2B79">
        <w:rPr>
          <w:rFonts w:eastAsia="Times New Roman" w:cs="Arial"/>
          <w:lang w:val="en-US" w:eastAsia="en-US"/>
        </w:rPr>
        <w:t xml:space="preserve"> has</w:t>
      </w:r>
      <w:r w:rsidR="00774804">
        <w:rPr>
          <w:rFonts w:eastAsia="Times New Roman" w:cs="Arial"/>
          <w:lang w:val="en-US" w:eastAsia="en-US"/>
        </w:rPr>
        <w:t xml:space="preserve"> negotiated discount</w:t>
      </w:r>
      <w:r w:rsidR="0073250B">
        <w:rPr>
          <w:rFonts w:eastAsia="Times New Roman" w:cs="Arial"/>
          <w:lang w:val="en-US" w:eastAsia="en-US"/>
        </w:rPr>
        <w:t>ed</w:t>
      </w:r>
      <w:r w:rsidR="00774804">
        <w:rPr>
          <w:rFonts w:eastAsia="Times New Roman" w:cs="Arial"/>
          <w:lang w:val="en-US" w:eastAsia="en-US"/>
        </w:rPr>
        <w:t xml:space="preserve"> monthly bus tickets </w:t>
      </w:r>
      <w:r w:rsidR="009D3CC0">
        <w:rPr>
          <w:rFonts w:eastAsia="Times New Roman" w:cs="Arial"/>
          <w:lang w:val="en-US" w:eastAsia="en-US"/>
        </w:rPr>
        <w:t xml:space="preserve">with </w:t>
      </w:r>
      <w:r w:rsidRPr="00AE2B79">
        <w:rPr>
          <w:rFonts w:cs="Arial"/>
          <w:bCs/>
        </w:rPr>
        <w:t>the two local bus providers (First Bus &amp; Stagecoach)</w:t>
      </w:r>
      <w:r w:rsidR="009D3CC0">
        <w:rPr>
          <w:rFonts w:cs="Arial"/>
          <w:bCs/>
        </w:rPr>
        <w:t>.</w:t>
      </w:r>
    </w:p>
    <w:p w:rsidR="00893442" w:rsidRDefault="00893442" w:rsidP="00290DBF">
      <w:pPr>
        <w:spacing w:after="0" w:line="260" w:lineRule="exact"/>
        <w:rPr>
          <w:rFonts w:cs="Arial"/>
          <w:bCs/>
        </w:rPr>
      </w:pPr>
    </w:p>
    <w:p w:rsidR="008843F2" w:rsidRDefault="003326A4" w:rsidP="00290DBF">
      <w:pPr>
        <w:spacing w:after="0" w:line="260" w:lineRule="exact"/>
        <w:rPr>
          <w:rFonts w:cs="Arial"/>
          <w:bCs/>
        </w:rPr>
      </w:pPr>
      <w:r>
        <w:rPr>
          <w:rFonts w:cs="Arial"/>
          <w:bCs/>
        </w:rPr>
        <w:t>I</w:t>
      </w:r>
      <w:r w:rsidRPr="00AE2B79">
        <w:rPr>
          <w:rFonts w:cs="Arial"/>
          <w:bCs/>
        </w:rPr>
        <w:t xml:space="preserve">f you wish to take part in the Scheme, you will be required to </w:t>
      </w:r>
      <w:r w:rsidR="008843F2">
        <w:rPr>
          <w:rFonts w:cs="Arial"/>
          <w:bCs/>
        </w:rPr>
        <w:t>enter a net deduction arrangement under which the monthly cost of the bus ticket is deducted from your net pay</w:t>
      </w:r>
      <w:r w:rsidR="000B546B">
        <w:rPr>
          <w:rFonts w:cs="Arial"/>
          <w:bCs/>
        </w:rPr>
        <w:t xml:space="preserve"> (after tax and NICs are deducted)</w:t>
      </w:r>
      <w:r w:rsidR="008843F2">
        <w:rPr>
          <w:rFonts w:cs="Arial"/>
          <w:bCs/>
        </w:rPr>
        <w:t>.</w:t>
      </w:r>
    </w:p>
    <w:p w:rsidR="008843F2" w:rsidRDefault="008843F2" w:rsidP="00290DBF">
      <w:pPr>
        <w:spacing w:after="0" w:line="260" w:lineRule="exact"/>
        <w:rPr>
          <w:rFonts w:cs="Arial"/>
          <w:bCs/>
        </w:rPr>
      </w:pPr>
    </w:p>
    <w:p w:rsidR="003326A4" w:rsidRPr="00AE2B79" w:rsidRDefault="003326A4" w:rsidP="00290DBF">
      <w:pPr>
        <w:spacing w:after="0" w:line="260" w:lineRule="exact"/>
        <w:rPr>
          <w:rFonts w:cs="Arial"/>
        </w:rPr>
      </w:pPr>
      <w:r>
        <w:rPr>
          <w:rFonts w:cs="Arial"/>
          <w:bCs/>
        </w:rPr>
        <w:t>T</w:t>
      </w:r>
      <w:r w:rsidRPr="00AE2B79">
        <w:rPr>
          <w:rFonts w:cs="Arial"/>
        </w:rPr>
        <w:t xml:space="preserve">he advantage is that </w:t>
      </w:r>
      <w:r w:rsidR="008843F2">
        <w:rPr>
          <w:rFonts w:cs="Arial"/>
        </w:rPr>
        <w:t xml:space="preserve">the monthly cost is less than the cost of purchasing </w:t>
      </w:r>
      <w:r w:rsidR="00931484">
        <w:rPr>
          <w:rFonts w:cs="Arial"/>
        </w:rPr>
        <w:t>a</w:t>
      </w:r>
      <w:r w:rsidR="008843F2">
        <w:rPr>
          <w:rFonts w:cs="Arial"/>
        </w:rPr>
        <w:t xml:space="preserve"> monthly ticket directly </w:t>
      </w:r>
      <w:r w:rsidR="00917F57">
        <w:rPr>
          <w:rFonts w:cs="Arial"/>
        </w:rPr>
        <w:t>from Stagecoach</w:t>
      </w:r>
      <w:r w:rsidRPr="00AE2B79">
        <w:rPr>
          <w:rFonts w:cs="Arial"/>
        </w:rPr>
        <w:t xml:space="preserve">. </w:t>
      </w:r>
    </w:p>
    <w:p w:rsidR="003326A4" w:rsidRDefault="003326A4" w:rsidP="00290DBF">
      <w:pPr>
        <w:spacing w:after="0" w:line="260" w:lineRule="exact"/>
        <w:ind w:firstLine="720"/>
        <w:rPr>
          <w:rFonts w:cs="Arial"/>
          <w:b/>
          <w:color w:val="660066"/>
          <w:sz w:val="24"/>
          <w:szCs w:val="24"/>
        </w:rPr>
      </w:pPr>
    </w:p>
    <w:p w:rsidR="00BD3477" w:rsidRDefault="00BD3477" w:rsidP="00290DBF">
      <w:pPr>
        <w:spacing w:after="0" w:line="260" w:lineRule="exact"/>
        <w:rPr>
          <w:rFonts w:eastAsia="Times New Roman" w:cs="Arial"/>
          <w:b/>
          <w:color w:val="1F497D"/>
          <w:sz w:val="24"/>
          <w:szCs w:val="24"/>
          <w:lang w:eastAsia="en-US"/>
        </w:rPr>
      </w:pPr>
    </w:p>
    <w:p w:rsidR="003326A4" w:rsidRPr="00983ACC" w:rsidRDefault="003326A4" w:rsidP="00290DBF">
      <w:pPr>
        <w:spacing w:after="0" w:line="260" w:lineRule="exact"/>
        <w:rPr>
          <w:rFonts w:eastAsia="Times New Roman" w:cs="Arial"/>
          <w:b/>
          <w:color w:val="1F497D"/>
          <w:sz w:val="24"/>
          <w:szCs w:val="24"/>
          <w:lang w:eastAsia="en-US"/>
        </w:rPr>
      </w:pPr>
      <w:r w:rsidRPr="00983ACC">
        <w:rPr>
          <w:rFonts w:eastAsia="Times New Roman" w:cs="Arial"/>
          <w:b/>
          <w:color w:val="1F497D"/>
          <w:sz w:val="24"/>
          <w:szCs w:val="24"/>
          <w:lang w:eastAsia="en-US"/>
        </w:rPr>
        <w:t>How to join the Scheme</w:t>
      </w:r>
    </w:p>
    <w:p w:rsidR="003326A4" w:rsidRPr="00983ACC" w:rsidRDefault="003326A4" w:rsidP="00290DBF">
      <w:pPr>
        <w:spacing w:after="0" w:line="260" w:lineRule="exact"/>
        <w:rPr>
          <w:rFonts w:eastAsia="Times New Roman" w:cs="Arial"/>
          <w:b/>
          <w:color w:val="1F497D"/>
          <w:sz w:val="24"/>
          <w:szCs w:val="24"/>
          <w:lang w:eastAsia="en-US"/>
        </w:rPr>
      </w:pPr>
    </w:p>
    <w:p w:rsidR="003326A4" w:rsidRDefault="003326A4" w:rsidP="00290DBF">
      <w:pPr>
        <w:spacing w:after="0" w:line="260" w:lineRule="exact"/>
        <w:ind w:left="993" w:hanging="993"/>
        <w:rPr>
          <w:rFonts w:cs="Arial"/>
          <w:b/>
          <w:color w:val="660066"/>
          <w:sz w:val="24"/>
          <w:szCs w:val="24"/>
        </w:rPr>
      </w:pPr>
      <w:r w:rsidRPr="00276B9E">
        <w:rPr>
          <w:rFonts w:eastAsia="Times New Roman" w:cs="Arial"/>
          <w:b/>
          <w:color w:val="808080" w:themeColor="background1" w:themeShade="80"/>
          <w:sz w:val="24"/>
          <w:szCs w:val="24"/>
          <w:lang w:eastAsia="en-US"/>
        </w:rPr>
        <w:t>Step 1:</w:t>
      </w:r>
      <w:r>
        <w:rPr>
          <w:rFonts w:eastAsia="Times New Roman" w:cs="Arial"/>
          <w:b/>
          <w:color w:val="1F497D"/>
          <w:sz w:val="24"/>
          <w:szCs w:val="24"/>
          <w:lang w:eastAsia="en-US"/>
        </w:rPr>
        <w:tab/>
      </w:r>
      <w:r w:rsidRPr="00E7519E">
        <w:rPr>
          <w:rFonts w:cs="Arial"/>
        </w:rPr>
        <w:t>Read this Information Booklet and the Terms and Condition</w:t>
      </w:r>
      <w:r>
        <w:rPr>
          <w:rFonts w:cs="Arial"/>
        </w:rPr>
        <w:t xml:space="preserve">s provided on the </w:t>
      </w:r>
      <w:r w:rsidR="00931484">
        <w:rPr>
          <w:rFonts w:cs="Arial"/>
        </w:rPr>
        <w:t xml:space="preserve">Deduction </w:t>
      </w:r>
      <w:r>
        <w:rPr>
          <w:rFonts w:cs="Arial"/>
        </w:rPr>
        <w:t>A</w:t>
      </w:r>
      <w:r w:rsidR="00917F57">
        <w:rPr>
          <w:rFonts w:cs="Arial"/>
        </w:rPr>
        <w:t>greement Form</w:t>
      </w:r>
      <w:r>
        <w:rPr>
          <w:rFonts w:cs="Arial"/>
        </w:rPr>
        <w:t>.</w:t>
      </w:r>
      <w:r w:rsidRPr="00301DCA">
        <w:rPr>
          <w:rFonts w:eastAsia="Times New Roman" w:cs="Arial"/>
          <w:color w:val="000000"/>
          <w:lang w:eastAsia="en-US"/>
        </w:rPr>
        <w:t xml:space="preserve"> </w:t>
      </w:r>
    </w:p>
    <w:p w:rsidR="0073250B" w:rsidRDefault="0073250B" w:rsidP="00290DBF">
      <w:pPr>
        <w:spacing w:after="0" w:line="260" w:lineRule="exact"/>
        <w:ind w:left="1440" w:hanging="1440"/>
        <w:rPr>
          <w:rFonts w:eastAsia="Times New Roman" w:cs="Arial"/>
          <w:b/>
          <w:color w:val="808080"/>
          <w:sz w:val="24"/>
          <w:szCs w:val="24"/>
          <w:lang w:eastAsia="en-US"/>
        </w:rPr>
      </w:pPr>
    </w:p>
    <w:p w:rsidR="003326A4" w:rsidRPr="00DF134C" w:rsidRDefault="003326A4" w:rsidP="00290DBF">
      <w:pPr>
        <w:spacing w:after="0" w:line="260" w:lineRule="exact"/>
        <w:ind w:left="993" w:hanging="993"/>
        <w:rPr>
          <w:rFonts w:cs="Arial"/>
          <w:bCs/>
        </w:rPr>
      </w:pPr>
      <w:r w:rsidRPr="00276B9E">
        <w:rPr>
          <w:rFonts w:eastAsia="Times New Roman" w:cs="Arial"/>
          <w:b/>
          <w:color w:val="808080" w:themeColor="background1" w:themeShade="80"/>
          <w:sz w:val="24"/>
          <w:szCs w:val="24"/>
          <w:lang w:eastAsia="en-US"/>
        </w:rPr>
        <w:t>Step 2:</w:t>
      </w:r>
      <w:r w:rsidRPr="00276B9E">
        <w:rPr>
          <w:rFonts w:eastAsia="Times New Roman" w:cs="Arial"/>
          <w:b/>
          <w:color w:val="808080" w:themeColor="background1" w:themeShade="80"/>
          <w:sz w:val="24"/>
          <w:szCs w:val="24"/>
          <w:lang w:eastAsia="en-US"/>
        </w:rPr>
        <w:tab/>
      </w:r>
      <w:r>
        <w:rPr>
          <w:rFonts w:eastAsia="Times New Roman" w:cs="Arial"/>
          <w:color w:val="000000"/>
          <w:lang w:eastAsia="en-US"/>
        </w:rPr>
        <w:t>Complete a</w:t>
      </w:r>
      <w:r w:rsidR="00931484">
        <w:rPr>
          <w:rFonts w:eastAsia="Times New Roman" w:cs="Arial"/>
          <w:color w:val="000000"/>
          <w:lang w:eastAsia="en-US"/>
        </w:rPr>
        <w:t xml:space="preserve"> Deduction </w:t>
      </w:r>
      <w:r>
        <w:rPr>
          <w:rFonts w:eastAsia="Times New Roman" w:cs="Arial"/>
          <w:color w:val="000000"/>
          <w:lang w:eastAsia="en-US"/>
        </w:rPr>
        <w:t>A</w:t>
      </w:r>
      <w:r w:rsidR="00917F57">
        <w:rPr>
          <w:rFonts w:eastAsia="Times New Roman" w:cs="Arial"/>
          <w:color w:val="000000"/>
          <w:lang w:eastAsia="en-US"/>
        </w:rPr>
        <w:t xml:space="preserve">greement </w:t>
      </w:r>
      <w:r>
        <w:rPr>
          <w:rFonts w:eastAsia="Times New Roman" w:cs="Arial"/>
          <w:color w:val="000000"/>
          <w:lang w:eastAsia="en-US"/>
        </w:rPr>
        <w:t>Form and return to</w:t>
      </w:r>
      <w:r w:rsidR="00DF134C">
        <w:rPr>
          <w:rFonts w:eastAsia="Times New Roman" w:cs="Arial"/>
          <w:color w:val="000000"/>
          <w:lang w:eastAsia="en-US"/>
        </w:rPr>
        <w:t xml:space="preserve">: </w:t>
      </w:r>
      <w:hyperlink r:id="rId11" w:history="1">
        <w:r w:rsidR="00DF134C" w:rsidRPr="00DF134C">
          <w:rPr>
            <w:rStyle w:val="Hyperlink"/>
            <w:rFonts w:cs="Arial"/>
            <w:bCs/>
          </w:rPr>
          <w:t>employeebenefits@rsmuk.com</w:t>
        </w:r>
      </w:hyperlink>
    </w:p>
    <w:p w:rsidR="003326A4" w:rsidRPr="00290DBF" w:rsidRDefault="003326A4" w:rsidP="00290DBF">
      <w:pPr>
        <w:spacing w:after="0" w:line="260" w:lineRule="exact"/>
        <w:ind w:left="993"/>
      </w:pPr>
      <w:r w:rsidRPr="00DF134C">
        <w:t>Or post</w:t>
      </w:r>
      <w:r w:rsidRPr="008D09CA">
        <w:rPr>
          <w:b/>
        </w:rPr>
        <w:t xml:space="preserve">: </w:t>
      </w:r>
      <w:r w:rsidR="0052706B" w:rsidRPr="00290DBF">
        <w:rPr>
          <w:b/>
        </w:rPr>
        <w:t>RSM</w:t>
      </w:r>
      <w:r w:rsidRPr="00290DBF">
        <w:rPr>
          <w:b/>
        </w:rPr>
        <w:t>, 9</w:t>
      </w:r>
      <w:r w:rsidRPr="00290DBF">
        <w:rPr>
          <w:b/>
          <w:vertAlign w:val="superscript"/>
        </w:rPr>
        <w:t>th</w:t>
      </w:r>
      <w:r w:rsidRPr="00290DBF">
        <w:rPr>
          <w:b/>
        </w:rPr>
        <w:t xml:space="preserve"> Floor, 3 Hardman</w:t>
      </w:r>
      <w:r w:rsidR="00290DBF" w:rsidRPr="00290DBF">
        <w:rPr>
          <w:b/>
        </w:rPr>
        <w:t xml:space="preserve"> </w:t>
      </w:r>
      <w:r w:rsidRPr="00290DBF">
        <w:rPr>
          <w:b/>
        </w:rPr>
        <w:t>Street, Manchester M3 3HF</w:t>
      </w:r>
    </w:p>
    <w:p w:rsidR="004A3E6B" w:rsidRPr="00290DBF" w:rsidRDefault="004A3E6B" w:rsidP="00290DBF">
      <w:pPr>
        <w:spacing w:after="0" w:line="260" w:lineRule="exact"/>
        <w:rPr>
          <w:rFonts w:ascii="Arial Bold" w:hAnsi="Arial Bold" w:cs="Arial"/>
          <w:color w:val="1F497D"/>
        </w:rPr>
      </w:pPr>
    </w:p>
    <w:p w:rsidR="00BD3477" w:rsidRDefault="00BD3477" w:rsidP="00290DBF">
      <w:pPr>
        <w:spacing w:after="0" w:line="260" w:lineRule="exact"/>
        <w:rPr>
          <w:rFonts w:ascii="Arial Bold" w:hAnsi="Arial Bold" w:cs="Arial"/>
          <w:b/>
          <w:color w:val="1F497D"/>
          <w:sz w:val="24"/>
        </w:rPr>
      </w:pPr>
    </w:p>
    <w:p w:rsidR="003326A4" w:rsidRPr="006A6D4E" w:rsidRDefault="003326A4" w:rsidP="00290DBF">
      <w:pPr>
        <w:spacing w:after="0" w:line="260" w:lineRule="exact"/>
        <w:rPr>
          <w:rFonts w:ascii="Arial Bold" w:hAnsi="Arial Bold" w:cs="Arial"/>
          <w:b/>
          <w:color w:val="1F497D"/>
          <w:sz w:val="24"/>
        </w:rPr>
      </w:pPr>
      <w:r w:rsidRPr="006A6D4E">
        <w:rPr>
          <w:rFonts w:ascii="Arial Bold" w:hAnsi="Arial Bold" w:cs="Arial"/>
          <w:b/>
          <w:color w:val="1F497D"/>
          <w:sz w:val="24"/>
        </w:rPr>
        <w:t>What happens next?</w:t>
      </w:r>
    </w:p>
    <w:p w:rsidR="00290DBF" w:rsidRDefault="00290DBF" w:rsidP="00290DBF">
      <w:pPr>
        <w:spacing w:after="0" w:line="260" w:lineRule="exact"/>
        <w:rPr>
          <w:rFonts w:cs="Arial"/>
          <w:color w:val="333333"/>
        </w:rPr>
      </w:pPr>
    </w:p>
    <w:p w:rsidR="00276B9E" w:rsidRDefault="004A3E6B" w:rsidP="00290DBF">
      <w:pPr>
        <w:spacing w:after="0" w:line="260" w:lineRule="exact"/>
        <w:rPr>
          <w:rFonts w:cs="Arial"/>
          <w:color w:val="333333"/>
        </w:rPr>
      </w:pPr>
      <w:r w:rsidRPr="00CB27F7">
        <w:rPr>
          <w:rFonts w:cs="Arial"/>
          <w:color w:val="333333"/>
        </w:rPr>
        <w:t xml:space="preserve">Following your completed </w:t>
      </w:r>
      <w:r>
        <w:rPr>
          <w:rFonts w:cs="Arial"/>
          <w:color w:val="333333"/>
        </w:rPr>
        <w:t>Agreement Form</w:t>
      </w:r>
      <w:r w:rsidRPr="00CB27F7">
        <w:rPr>
          <w:rFonts w:cs="Arial"/>
          <w:color w:val="333333"/>
        </w:rPr>
        <w:t>, your participation in the Scheme will start from the next pay date</w:t>
      </w:r>
      <w:r w:rsidR="00DF134C">
        <w:rPr>
          <w:rFonts w:cs="Arial"/>
          <w:color w:val="333333"/>
        </w:rPr>
        <w:t xml:space="preserve">. </w:t>
      </w:r>
    </w:p>
    <w:p w:rsidR="00276B9E" w:rsidRDefault="00276B9E" w:rsidP="00290DBF">
      <w:pPr>
        <w:spacing w:after="0" w:line="260" w:lineRule="exact"/>
        <w:rPr>
          <w:rFonts w:cs="Arial"/>
          <w:color w:val="333333"/>
        </w:rPr>
      </w:pPr>
    </w:p>
    <w:p w:rsidR="004A3E6B" w:rsidRDefault="004A3E6B" w:rsidP="00290DBF">
      <w:pPr>
        <w:spacing w:after="0" w:line="260" w:lineRule="exact"/>
        <w:rPr>
          <w:rStyle w:val="msginfobody"/>
          <w:rFonts w:cs="Arial"/>
          <w:color w:val="333333"/>
        </w:rPr>
      </w:pPr>
      <w:r>
        <w:rPr>
          <w:rStyle w:val="msginfobody"/>
          <w:rFonts w:cs="Arial"/>
          <w:color w:val="333333"/>
        </w:rPr>
        <w:t>.</w:t>
      </w:r>
    </w:p>
    <w:p w:rsidR="003326A4" w:rsidRPr="00CB27F7" w:rsidRDefault="003326A4" w:rsidP="00290DBF">
      <w:pPr>
        <w:spacing w:after="0" w:line="260" w:lineRule="exact"/>
        <w:ind w:firstLine="720"/>
        <w:rPr>
          <w:rFonts w:cs="Arial"/>
          <w:b/>
          <w:bCs/>
          <w:i/>
          <w:iCs/>
          <w:color w:val="FF0000"/>
        </w:rPr>
      </w:pPr>
    </w:p>
    <w:p w:rsidR="002D1678" w:rsidRDefault="002D1678" w:rsidP="00290DBF">
      <w:pPr>
        <w:spacing w:after="0" w:line="260" w:lineRule="exact"/>
        <w:rPr>
          <w:rFonts w:eastAsia="Times New Roman" w:cs="Arial"/>
          <w:b/>
          <w:color w:val="1F497D"/>
          <w:sz w:val="24"/>
          <w:szCs w:val="24"/>
          <w:lang w:eastAsia="en-US"/>
        </w:rPr>
      </w:pPr>
    </w:p>
    <w:p w:rsidR="00071A59" w:rsidRDefault="004A3E6B" w:rsidP="00290DBF">
      <w:pPr>
        <w:spacing w:after="0" w:line="260" w:lineRule="exact"/>
        <w:rPr>
          <w:rFonts w:eastAsia="Times New Roman" w:cs="Arial"/>
          <w:b/>
          <w:color w:val="1F497D"/>
          <w:sz w:val="24"/>
          <w:szCs w:val="24"/>
          <w:lang w:eastAsia="en-US"/>
        </w:rPr>
      </w:pPr>
      <w:r>
        <w:rPr>
          <w:rFonts w:eastAsia="Times New Roman" w:cs="Arial"/>
          <w:b/>
          <w:color w:val="1F497D"/>
          <w:sz w:val="24"/>
          <w:szCs w:val="24"/>
          <w:lang w:eastAsia="en-US"/>
        </w:rPr>
        <w:t>Monthly bus ticket cost</w:t>
      </w:r>
      <w:r w:rsidR="00290DBF">
        <w:rPr>
          <w:rFonts w:eastAsia="Times New Roman" w:cs="Arial"/>
          <w:b/>
          <w:color w:val="1F497D"/>
          <w:sz w:val="24"/>
          <w:szCs w:val="24"/>
          <w:lang w:eastAsia="en-US"/>
        </w:rPr>
        <w:t>s</w:t>
      </w:r>
      <w:r w:rsidR="00071A59">
        <w:rPr>
          <w:rFonts w:eastAsia="Times New Roman" w:cs="Arial"/>
          <w:b/>
          <w:color w:val="1F497D"/>
          <w:sz w:val="24"/>
          <w:szCs w:val="24"/>
          <w:lang w:eastAsia="en-US"/>
        </w:rPr>
        <w:t xml:space="preserve"> </w:t>
      </w:r>
    </w:p>
    <w:tbl>
      <w:tblPr>
        <w:tblpPr w:leftFromText="180" w:rightFromText="180" w:vertAnchor="text" w:horzAnchor="page" w:tblpX="7273" w:tblpY="144"/>
        <w:tblW w:w="270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1143"/>
        <w:gridCol w:w="1559"/>
      </w:tblGrid>
      <w:tr w:rsidR="0049647A" w:rsidRPr="00251466" w:rsidTr="0049647A">
        <w:trPr>
          <w:trHeight w:val="359"/>
        </w:trPr>
        <w:tc>
          <w:tcPr>
            <w:tcW w:w="2702" w:type="dxa"/>
            <w:gridSpan w:val="2"/>
            <w:tcBorders>
              <w:bottom w:val="single" w:sz="18" w:space="0" w:color="FFFFFF"/>
            </w:tcBorders>
            <w:shd w:val="clear" w:color="000000" w:fill="FFFFFF"/>
          </w:tcPr>
          <w:p w:rsidR="0049647A" w:rsidRDefault="0049647A" w:rsidP="0049647A">
            <w:pPr>
              <w:spacing w:after="0" w:line="240" w:lineRule="auto"/>
              <w:jc w:val="center"/>
              <w:rPr>
                <w:rFonts w:eastAsia="Times New Roman" w:cs="Arial"/>
                <w:b/>
                <w:sz w:val="22"/>
                <w:szCs w:val="22"/>
              </w:rPr>
            </w:pPr>
          </w:p>
        </w:tc>
      </w:tr>
      <w:tr w:rsidR="0049647A" w:rsidRPr="000C3ABE" w:rsidTr="0049647A">
        <w:trPr>
          <w:trHeight w:val="742"/>
        </w:trPr>
        <w:tc>
          <w:tcPr>
            <w:tcW w:w="2702" w:type="dxa"/>
            <w:gridSpan w:val="2"/>
            <w:tcBorders>
              <w:bottom w:val="single" w:sz="18" w:space="0" w:color="FFFFFF"/>
            </w:tcBorders>
            <w:shd w:val="pct25" w:color="000000" w:fill="FFFFFF"/>
          </w:tcPr>
          <w:p w:rsidR="0049647A" w:rsidRDefault="0049647A" w:rsidP="0049647A">
            <w:pPr>
              <w:spacing w:after="0" w:line="240" w:lineRule="auto"/>
              <w:jc w:val="center"/>
              <w:rPr>
                <w:rFonts w:eastAsia="Times New Roman" w:cs="Arial"/>
                <w:b/>
                <w:sz w:val="22"/>
                <w:szCs w:val="22"/>
              </w:rPr>
            </w:pPr>
          </w:p>
          <w:p w:rsidR="0049647A" w:rsidRPr="000C3ABE" w:rsidRDefault="0049647A" w:rsidP="0049647A">
            <w:pPr>
              <w:spacing w:after="0" w:line="240" w:lineRule="auto"/>
              <w:jc w:val="center"/>
              <w:rPr>
                <w:rFonts w:eastAsia="Times New Roman" w:cs="Arial"/>
                <w:b/>
                <w:sz w:val="22"/>
                <w:szCs w:val="22"/>
              </w:rPr>
            </w:pPr>
            <w:r w:rsidRPr="00071A59">
              <w:rPr>
                <w:rFonts w:eastAsia="Times New Roman" w:cs="Arial"/>
                <w:b/>
                <w:color w:val="FFFFFF" w:themeColor="background1"/>
                <w:sz w:val="22"/>
                <w:szCs w:val="22"/>
              </w:rPr>
              <w:t>S</w:t>
            </w:r>
            <w:r>
              <w:rPr>
                <w:rFonts w:eastAsia="Times New Roman" w:cs="Arial"/>
                <w:b/>
                <w:color w:val="FFFFFF" w:themeColor="background1"/>
                <w:sz w:val="22"/>
                <w:szCs w:val="22"/>
              </w:rPr>
              <w:t>TAGECOACH</w:t>
            </w:r>
          </w:p>
        </w:tc>
      </w:tr>
      <w:tr w:rsidR="0049647A" w:rsidRPr="00BD3477" w:rsidTr="0049647A">
        <w:trPr>
          <w:trHeight w:val="667"/>
        </w:trPr>
        <w:tc>
          <w:tcPr>
            <w:tcW w:w="1143" w:type="dxa"/>
            <w:tcBorders>
              <w:bottom w:val="single" w:sz="18" w:space="0" w:color="FFFFFF"/>
            </w:tcBorders>
            <w:shd w:val="pct5" w:color="000000" w:fill="FFFFFF"/>
          </w:tcPr>
          <w:p w:rsidR="0049647A" w:rsidRPr="00BD3477" w:rsidRDefault="0049647A" w:rsidP="0049647A">
            <w:pPr>
              <w:spacing w:after="0" w:line="240" w:lineRule="auto"/>
              <w:jc w:val="center"/>
              <w:rPr>
                <w:rFonts w:eastAsia="Times New Roman" w:cs="Arial"/>
                <w:b/>
                <w:color w:val="1F497D" w:themeColor="text2"/>
                <w:sz w:val="22"/>
                <w:szCs w:val="22"/>
              </w:rPr>
            </w:pPr>
          </w:p>
          <w:p w:rsidR="0049647A" w:rsidRPr="00BD3477" w:rsidRDefault="0049647A" w:rsidP="0049647A">
            <w:pPr>
              <w:spacing w:after="0" w:line="240" w:lineRule="auto"/>
              <w:rPr>
                <w:rFonts w:eastAsia="Times New Roman" w:cs="Arial"/>
                <w:b/>
                <w:color w:val="1F497D" w:themeColor="text2"/>
                <w:sz w:val="22"/>
                <w:szCs w:val="22"/>
              </w:rPr>
            </w:pPr>
            <w:r>
              <w:rPr>
                <w:rFonts w:eastAsia="Times New Roman" w:cs="Arial"/>
                <w:b/>
                <w:color w:val="1F497D" w:themeColor="text2"/>
                <w:sz w:val="22"/>
                <w:szCs w:val="22"/>
              </w:rPr>
              <w:t xml:space="preserve">Zone 1      </w:t>
            </w:r>
          </w:p>
        </w:tc>
        <w:tc>
          <w:tcPr>
            <w:tcW w:w="1559" w:type="dxa"/>
            <w:tcBorders>
              <w:bottom w:val="single" w:sz="18" w:space="0" w:color="FFFFFF"/>
            </w:tcBorders>
            <w:shd w:val="pct5" w:color="000000" w:fill="FFFFFF"/>
          </w:tcPr>
          <w:p w:rsidR="0049647A" w:rsidRDefault="0049647A" w:rsidP="0049647A">
            <w:pPr>
              <w:spacing w:after="0" w:line="240" w:lineRule="auto"/>
              <w:jc w:val="center"/>
              <w:rPr>
                <w:rFonts w:eastAsia="Times New Roman" w:cs="Arial"/>
                <w:b/>
                <w:color w:val="1F497D" w:themeColor="text2"/>
                <w:sz w:val="22"/>
                <w:szCs w:val="22"/>
              </w:rPr>
            </w:pPr>
          </w:p>
          <w:p w:rsidR="0049647A" w:rsidRPr="00BD3477" w:rsidRDefault="0049647A" w:rsidP="0049647A">
            <w:pPr>
              <w:spacing w:after="0" w:line="240" w:lineRule="auto"/>
              <w:jc w:val="center"/>
              <w:rPr>
                <w:rFonts w:eastAsia="Times New Roman" w:cs="Arial"/>
                <w:b/>
                <w:color w:val="1F497D" w:themeColor="text2"/>
                <w:sz w:val="22"/>
                <w:szCs w:val="22"/>
              </w:rPr>
            </w:pPr>
            <w:r>
              <w:rPr>
                <w:rFonts w:eastAsia="Times New Roman" w:cs="Arial"/>
                <w:b/>
                <w:color w:val="1F497D" w:themeColor="text2"/>
                <w:sz w:val="22"/>
                <w:szCs w:val="22"/>
              </w:rPr>
              <w:t>£</w:t>
            </w:r>
            <w:r w:rsidR="007874BB">
              <w:rPr>
                <w:rFonts w:eastAsia="Times New Roman" w:cs="Arial"/>
                <w:b/>
                <w:color w:val="1F497D" w:themeColor="text2"/>
                <w:sz w:val="22"/>
                <w:szCs w:val="22"/>
              </w:rPr>
              <w:t>44.00</w:t>
            </w:r>
          </w:p>
        </w:tc>
      </w:tr>
      <w:tr w:rsidR="0049647A" w:rsidRPr="00BD3477" w:rsidTr="0049647A">
        <w:trPr>
          <w:trHeight w:val="650"/>
        </w:trPr>
        <w:tc>
          <w:tcPr>
            <w:tcW w:w="1143" w:type="dxa"/>
            <w:tcBorders>
              <w:bottom w:val="single" w:sz="18" w:space="0" w:color="FFFFFF"/>
            </w:tcBorders>
            <w:shd w:val="pct5" w:color="000000" w:fill="FFFFFF"/>
          </w:tcPr>
          <w:p w:rsidR="0049647A" w:rsidRPr="00BD3477" w:rsidRDefault="0049647A" w:rsidP="0049647A">
            <w:pPr>
              <w:spacing w:after="0" w:line="240" w:lineRule="auto"/>
              <w:jc w:val="center"/>
              <w:rPr>
                <w:rFonts w:eastAsia="Times New Roman" w:cs="Arial"/>
                <w:b/>
                <w:color w:val="1F497D" w:themeColor="text2"/>
                <w:sz w:val="22"/>
                <w:szCs w:val="22"/>
              </w:rPr>
            </w:pPr>
          </w:p>
          <w:p w:rsidR="0049647A" w:rsidRPr="00BD3477" w:rsidRDefault="0049647A" w:rsidP="0049647A">
            <w:pPr>
              <w:spacing w:after="0" w:line="240" w:lineRule="auto"/>
              <w:rPr>
                <w:rFonts w:eastAsia="Times New Roman" w:cs="Arial"/>
                <w:b/>
                <w:color w:val="1F497D" w:themeColor="text2"/>
                <w:sz w:val="22"/>
                <w:szCs w:val="22"/>
              </w:rPr>
            </w:pPr>
            <w:r>
              <w:rPr>
                <w:rFonts w:eastAsia="Times New Roman" w:cs="Arial"/>
                <w:b/>
                <w:color w:val="1F497D" w:themeColor="text2"/>
                <w:sz w:val="22"/>
                <w:szCs w:val="22"/>
              </w:rPr>
              <w:t xml:space="preserve">Zone 2     </w:t>
            </w:r>
          </w:p>
        </w:tc>
        <w:tc>
          <w:tcPr>
            <w:tcW w:w="1559" w:type="dxa"/>
            <w:tcBorders>
              <w:bottom w:val="single" w:sz="18" w:space="0" w:color="FFFFFF"/>
            </w:tcBorders>
            <w:shd w:val="pct5" w:color="000000" w:fill="FFFFFF"/>
          </w:tcPr>
          <w:p w:rsidR="0049647A" w:rsidRPr="00BD3477" w:rsidRDefault="0049647A" w:rsidP="0049647A">
            <w:pPr>
              <w:spacing w:after="0" w:line="240" w:lineRule="auto"/>
              <w:jc w:val="center"/>
              <w:rPr>
                <w:rFonts w:eastAsia="Times New Roman" w:cs="Arial"/>
                <w:b/>
                <w:color w:val="1F497D" w:themeColor="text2"/>
                <w:sz w:val="22"/>
                <w:szCs w:val="22"/>
              </w:rPr>
            </w:pPr>
          </w:p>
          <w:p w:rsidR="0049647A" w:rsidRPr="00BD3477" w:rsidRDefault="0049647A" w:rsidP="007874BB">
            <w:pPr>
              <w:spacing w:after="0" w:line="240" w:lineRule="auto"/>
              <w:jc w:val="center"/>
              <w:rPr>
                <w:rFonts w:eastAsia="Times New Roman" w:cs="Arial"/>
                <w:b/>
                <w:color w:val="1F497D" w:themeColor="text2"/>
                <w:sz w:val="22"/>
                <w:szCs w:val="22"/>
              </w:rPr>
            </w:pPr>
            <w:r w:rsidRPr="00BD3477">
              <w:rPr>
                <w:rFonts w:eastAsia="Times New Roman" w:cs="Arial"/>
                <w:b/>
                <w:color w:val="1F497D" w:themeColor="text2"/>
                <w:sz w:val="22"/>
                <w:szCs w:val="22"/>
              </w:rPr>
              <w:t>£</w:t>
            </w:r>
            <w:r w:rsidR="007874BB">
              <w:rPr>
                <w:rFonts w:eastAsia="Times New Roman" w:cs="Arial"/>
                <w:b/>
                <w:color w:val="1F497D" w:themeColor="text2"/>
                <w:sz w:val="22"/>
                <w:szCs w:val="22"/>
              </w:rPr>
              <w:t>68.00</w:t>
            </w:r>
          </w:p>
        </w:tc>
      </w:tr>
      <w:tr w:rsidR="0049647A" w:rsidRPr="00BD3477" w:rsidTr="0049647A">
        <w:trPr>
          <w:trHeight w:val="673"/>
        </w:trPr>
        <w:tc>
          <w:tcPr>
            <w:tcW w:w="1143" w:type="dxa"/>
            <w:tcBorders>
              <w:bottom w:val="single" w:sz="18" w:space="0" w:color="FFFFFF"/>
            </w:tcBorders>
            <w:shd w:val="pct5" w:color="000000" w:fill="FFFFFF"/>
          </w:tcPr>
          <w:p w:rsidR="0049647A" w:rsidRPr="00BD3477" w:rsidRDefault="0049647A" w:rsidP="0049647A">
            <w:pPr>
              <w:spacing w:after="0" w:line="240" w:lineRule="auto"/>
              <w:jc w:val="center"/>
              <w:rPr>
                <w:rFonts w:eastAsia="Times New Roman" w:cs="Arial"/>
                <w:b/>
                <w:color w:val="1F497D" w:themeColor="text2"/>
                <w:sz w:val="22"/>
                <w:szCs w:val="22"/>
              </w:rPr>
            </w:pPr>
          </w:p>
          <w:p w:rsidR="0049647A" w:rsidRPr="00BD3477" w:rsidRDefault="0049647A" w:rsidP="0049647A">
            <w:pPr>
              <w:spacing w:after="0" w:line="240" w:lineRule="auto"/>
              <w:rPr>
                <w:rFonts w:eastAsia="Times New Roman" w:cs="Arial"/>
                <w:b/>
                <w:color w:val="1F497D" w:themeColor="text2"/>
                <w:sz w:val="22"/>
                <w:szCs w:val="22"/>
              </w:rPr>
            </w:pPr>
            <w:r>
              <w:rPr>
                <w:rFonts w:eastAsia="Times New Roman" w:cs="Arial"/>
                <w:b/>
                <w:color w:val="1F497D" w:themeColor="text2"/>
                <w:sz w:val="22"/>
                <w:szCs w:val="22"/>
              </w:rPr>
              <w:t>Zone 3</w:t>
            </w:r>
          </w:p>
        </w:tc>
        <w:tc>
          <w:tcPr>
            <w:tcW w:w="1559" w:type="dxa"/>
            <w:tcBorders>
              <w:bottom w:val="single" w:sz="18" w:space="0" w:color="FFFFFF"/>
            </w:tcBorders>
            <w:shd w:val="pct5" w:color="000000" w:fill="FFFFFF"/>
          </w:tcPr>
          <w:p w:rsidR="0049647A" w:rsidRPr="00BD3477" w:rsidRDefault="0049647A" w:rsidP="0049647A">
            <w:pPr>
              <w:spacing w:after="0" w:line="240" w:lineRule="auto"/>
              <w:jc w:val="center"/>
              <w:rPr>
                <w:rFonts w:eastAsia="Times New Roman" w:cs="Arial"/>
                <w:b/>
                <w:color w:val="1F497D" w:themeColor="text2"/>
                <w:sz w:val="22"/>
                <w:szCs w:val="22"/>
              </w:rPr>
            </w:pPr>
          </w:p>
          <w:p w:rsidR="0049647A" w:rsidRPr="00BD3477" w:rsidRDefault="0049647A" w:rsidP="0049647A">
            <w:pPr>
              <w:spacing w:after="0" w:line="240" w:lineRule="auto"/>
              <w:jc w:val="center"/>
              <w:rPr>
                <w:rFonts w:eastAsia="Times New Roman" w:cs="Arial"/>
                <w:b/>
                <w:color w:val="1F497D" w:themeColor="text2"/>
                <w:sz w:val="22"/>
                <w:szCs w:val="22"/>
              </w:rPr>
            </w:pPr>
            <w:r w:rsidRPr="00BD3477">
              <w:rPr>
                <w:rFonts w:eastAsia="Times New Roman" w:cs="Arial"/>
                <w:b/>
                <w:color w:val="1F497D" w:themeColor="text2"/>
                <w:sz w:val="22"/>
                <w:szCs w:val="22"/>
              </w:rPr>
              <w:t>£</w:t>
            </w:r>
            <w:r w:rsidR="007874BB">
              <w:rPr>
                <w:rFonts w:eastAsia="Times New Roman" w:cs="Arial"/>
                <w:b/>
                <w:color w:val="1F497D" w:themeColor="text2"/>
                <w:sz w:val="22"/>
                <w:szCs w:val="22"/>
              </w:rPr>
              <w:t>90.00</w:t>
            </w:r>
          </w:p>
        </w:tc>
      </w:tr>
      <w:tr w:rsidR="0049647A" w:rsidRPr="00BD3477" w:rsidTr="0049647A">
        <w:trPr>
          <w:trHeight w:val="655"/>
        </w:trPr>
        <w:tc>
          <w:tcPr>
            <w:tcW w:w="1143" w:type="dxa"/>
            <w:tcBorders>
              <w:bottom w:val="single" w:sz="18" w:space="0" w:color="FFFFFF"/>
            </w:tcBorders>
            <w:shd w:val="pct5" w:color="000000" w:fill="FFFFFF"/>
          </w:tcPr>
          <w:p w:rsidR="0049647A" w:rsidRPr="00BD3477" w:rsidRDefault="0049647A" w:rsidP="0049647A">
            <w:pPr>
              <w:spacing w:after="0" w:line="240" w:lineRule="auto"/>
              <w:jc w:val="center"/>
              <w:rPr>
                <w:rFonts w:eastAsia="Times New Roman" w:cs="Arial"/>
                <w:b/>
                <w:color w:val="1F497D" w:themeColor="text2"/>
                <w:sz w:val="22"/>
                <w:szCs w:val="22"/>
              </w:rPr>
            </w:pPr>
          </w:p>
          <w:p w:rsidR="0049647A" w:rsidRPr="00BD3477" w:rsidRDefault="0049647A" w:rsidP="0049647A">
            <w:pPr>
              <w:spacing w:after="0" w:line="240" w:lineRule="auto"/>
              <w:rPr>
                <w:rFonts w:eastAsia="Times New Roman" w:cs="Arial"/>
                <w:b/>
                <w:color w:val="1F497D" w:themeColor="text2"/>
                <w:sz w:val="22"/>
                <w:szCs w:val="22"/>
              </w:rPr>
            </w:pPr>
            <w:r>
              <w:rPr>
                <w:rFonts w:eastAsia="Times New Roman" w:cs="Arial"/>
                <w:b/>
                <w:color w:val="1F497D" w:themeColor="text2"/>
                <w:sz w:val="22"/>
                <w:szCs w:val="22"/>
              </w:rPr>
              <w:t>Zone 4</w:t>
            </w:r>
          </w:p>
        </w:tc>
        <w:tc>
          <w:tcPr>
            <w:tcW w:w="1559" w:type="dxa"/>
            <w:tcBorders>
              <w:bottom w:val="single" w:sz="18" w:space="0" w:color="FFFFFF"/>
            </w:tcBorders>
            <w:shd w:val="pct5" w:color="000000" w:fill="FFFFFF"/>
          </w:tcPr>
          <w:p w:rsidR="0049647A" w:rsidRPr="00BD3477" w:rsidRDefault="0049647A" w:rsidP="0049647A">
            <w:pPr>
              <w:spacing w:after="0" w:line="240" w:lineRule="auto"/>
              <w:jc w:val="center"/>
              <w:rPr>
                <w:rFonts w:eastAsia="Times New Roman" w:cs="Arial"/>
                <w:b/>
                <w:color w:val="1F497D" w:themeColor="text2"/>
                <w:sz w:val="22"/>
                <w:szCs w:val="22"/>
              </w:rPr>
            </w:pPr>
          </w:p>
          <w:p w:rsidR="0049647A" w:rsidRPr="00BD3477" w:rsidRDefault="0049647A" w:rsidP="0049647A">
            <w:pPr>
              <w:spacing w:after="0" w:line="240" w:lineRule="auto"/>
              <w:jc w:val="center"/>
              <w:rPr>
                <w:rFonts w:eastAsia="Times New Roman" w:cs="Arial"/>
                <w:b/>
                <w:color w:val="1F497D" w:themeColor="text2"/>
                <w:sz w:val="22"/>
                <w:szCs w:val="22"/>
              </w:rPr>
            </w:pPr>
            <w:r w:rsidRPr="00BD3477">
              <w:rPr>
                <w:rFonts w:eastAsia="Times New Roman" w:cs="Arial"/>
                <w:b/>
                <w:color w:val="1F497D" w:themeColor="text2"/>
                <w:sz w:val="22"/>
                <w:szCs w:val="22"/>
              </w:rPr>
              <w:t>£</w:t>
            </w:r>
            <w:r w:rsidR="007874BB">
              <w:rPr>
                <w:rFonts w:eastAsia="Times New Roman" w:cs="Arial"/>
                <w:b/>
                <w:color w:val="1F497D" w:themeColor="text2"/>
                <w:sz w:val="22"/>
                <w:szCs w:val="22"/>
              </w:rPr>
              <w:t>118.00</w:t>
            </w:r>
          </w:p>
        </w:tc>
      </w:tr>
      <w:tr w:rsidR="0049647A" w:rsidRPr="00BD3477" w:rsidTr="0049647A">
        <w:trPr>
          <w:trHeight w:val="679"/>
        </w:trPr>
        <w:tc>
          <w:tcPr>
            <w:tcW w:w="1143" w:type="dxa"/>
            <w:tcBorders>
              <w:bottom w:val="single" w:sz="18" w:space="0" w:color="FFFFFF"/>
            </w:tcBorders>
            <w:shd w:val="pct5" w:color="000000" w:fill="FFFFFF"/>
          </w:tcPr>
          <w:p w:rsidR="0049647A" w:rsidRPr="00BD3477" w:rsidRDefault="0049647A" w:rsidP="0049647A">
            <w:pPr>
              <w:spacing w:after="0" w:line="240" w:lineRule="auto"/>
              <w:jc w:val="center"/>
              <w:rPr>
                <w:rFonts w:eastAsia="Times New Roman" w:cs="Arial"/>
                <w:b/>
                <w:color w:val="1F497D" w:themeColor="text2"/>
                <w:sz w:val="22"/>
                <w:szCs w:val="22"/>
              </w:rPr>
            </w:pPr>
          </w:p>
          <w:p w:rsidR="0049647A" w:rsidRPr="00BD3477" w:rsidRDefault="0049647A" w:rsidP="0049647A">
            <w:pPr>
              <w:spacing w:after="0" w:line="240" w:lineRule="auto"/>
              <w:rPr>
                <w:rFonts w:eastAsia="Times New Roman" w:cs="Arial"/>
                <w:b/>
                <w:color w:val="1F497D" w:themeColor="text2"/>
                <w:sz w:val="22"/>
                <w:szCs w:val="22"/>
              </w:rPr>
            </w:pPr>
            <w:r>
              <w:rPr>
                <w:rFonts w:eastAsia="Times New Roman" w:cs="Arial"/>
                <w:b/>
                <w:color w:val="1F497D" w:themeColor="text2"/>
                <w:sz w:val="22"/>
                <w:szCs w:val="22"/>
              </w:rPr>
              <w:t>Zone 5</w:t>
            </w:r>
          </w:p>
        </w:tc>
        <w:tc>
          <w:tcPr>
            <w:tcW w:w="1559" w:type="dxa"/>
            <w:tcBorders>
              <w:bottom w:val="single" w:sz="18" w:space="0" w:color="FFFFFF"/>
            </w:tcBorders>
            <w:shd w:val="pct5" w:color="000000" w:fill="FFFFFF"/>
          </w:tcPr>
          <w:p w:rsidR="0049647A" w:rsidRPr="00BD3477" w:rsidRDefault="0049647A" w:rsidP="0049647A">
            <w:pPr>
              <w:spacing w:after="0" w:line="240" w:lineRule="auto"/>
              <w:jc w:val="center"/>
              <w:rPr>
                <w:rFonts w:eastAsia="Times New Roman" w:cs="Arial"/>
                <w:b/>
                <w:color w:val="1F497D" w:themeColor="text2"/>
                <w:sz w:val="22"/>
                <w:szCs w:val="22"/>
              </w:rPr>
            </w:pPr>
          </w:p>
          <w:p w:rsidR="0049647A" w:rsidRDefault="0049647A" w:rsidP="0049647A">
            <w:pPr>
              <w:spacing w:after="0" w:line="240" w:lineRule="auto"/>
              <w:jc w:val="center"/>
              <w:rPr>
                <w:rFonts w:eastAsia="Times New Roman" w:cs="Arial"/>
                <w:b/>
                <w:color w:val="1F497D" w:themeColor="text2"/>
                <w:sz w:val="22"/>
                <w:szCs w:val="22"/>
              </w:rPr>
            </w:pPr>
            <w:r w:rsidRPr="00BD3477">
              <w:rPr>
                <w:rFonts w:eastAsia="Times New Roman" w:cs="Arial"/>
                <w:b/>
                <w:color w:val="1F497D" w:themeColor="text2"/>
                <w:sz w:val="22"/>
                <w:szCs w:val="22"/>
              </w:rPr>
              <w:t>£</w:t>
            </w:r>
            <w:r w:rsidR="007874BB">
              <w:rPr>
                <w:rFonts w:eastAsia="Times New Roman" w:cs="Arial"/>
                <w:b/>
                <w:color w:val="1F497D" w:themeColor="text2"/>
                <w:sz w:val="22"/>
                <w:szCs w:val="22"/>
              </w:rPr>
              <w:t>142.00</w:t>
            </w:r>
          </w:p>
          <w:p w:rsidR="007874BB" w:rsidRPr="00BD3477" w:rsidRDefault="007874BB" w:rsidP="0049647A">
            <w:pPr>
              <w:spacing w:after="0" w:line="240" w:lineRule="auto"/>
              <w:jc w:val="center"/>
              <w:rPr>
                <w:rFonts w:eastAsia="Times New Roman" w:cs="Arial"/>
                <w:b/>
                <w:color w:val="1F497D" w:themeColor="text2"/>
                <w:sz w:val="22"/>
                <w:szCs w:val="22"/>
              </w:rPr>
            </w:pPr>
          </w:p>
        </w:tc>
      </w:tr>
      <w:tr w:rsidR="0049647A" w:rsidRPr="00BD3477" w:rsidTr="0049647A">
        <w:trPr>
          <w:trHeight w:val="648"/>
        </w:trPr>
        <w:tc>
          <w:tcPr>
            <w:tcW w:w="1143" w:type="dxa"/>
            <w:tcBorders>
              <w:bottom w:val="single" w:sz="18" w:space="0" w:color="FFFFFF"/>
            </w:tcBorders>
            <w:shd w:val="pct5" w:color="000000" w:fill="FFFFFF"/>
          </w:tcPr>
          <w:p w:rsidR="0049647A" w:rsidRPr="00BD3477" w:rsidRDefault="0049647A" w:rsidP="0049647A">
            <w:pPr>
              <w:spacing w:after="0" w:line="240" w:lineRule="auto"/>
              <w:jc w:val="center"/>
              <w:rPr>
                <w:rFonts w:eastAsia="Times New Roman" w:cs="Arial"/>
                <w:b/>
                <w:color w:val="1F497D" w:themeColor="text2"/>
                <w:sz w:val="22"/>
                <w:szCs w:val="22"/>
              </w:rPr>
            </w:pPr>
          </w:p>
          <w:p w:rsidR="0049647A" w:rsidRPr="00BD3477" w:rsidRDefault="0049647A" w:rsidP="0049647A">
            <w:pPr>
              <w:spacing w:after="0" w:line="240" w:lineRule="auto"/>
              <w:rPr>
                <w:rFonts w:eastAsia="Times New Roman" w:cs="Arial"/>
                <w:b/>
                <w:color w:val="1F497D" w:themeColor="text2"/>
                <w:sz w:val="22"/>
                <w:szCs w:val="22"/>
              </w:rPr>
            </w:pPr>
            <w:r>
              <w:rPr>
                <w:rFonts w:eastAsia="Times New Roman" w:cs="Arial"/>
                <w:b/>
                <w:color w:val="1F497D" w:themeColor="text2"/>
                <w:sz w:val="22"/>
                <w:szCs w:val="22"/>
              </w:rPr>
              <w:t>Zone 6</w:t>
            </w:r>
          </w:p>
        </w:tc>
        <w:tc>
          <w:tcPr>
            <w:tcW w:w="1559" w:type="dxa"/>
            <w:tcBorders>
              <w:bottom w:val="single" w:sz="18" w:space="0" w:color="FFFFFF"/>
            </w:tcBorders>
            <w:shd w:val="pct5" w:color="000000" w:fill="FFFFFF"/>
          </w:tcPr>
          <w:p w:rsidR="0049647A" w:rsidRPr="00BD3477" w:rsidRDefault="0049647A" w:rsidP="0049647A">
            <w:pPr>
              <w:spacing w:after="0" w:line="240" w:lineRule="auto"/>
              <w:jc w:val="center"/>
              <w:rPr>
                <w:rFonts w:eastAsia="Times New Roman" w:cs="Arial"/>
                <w:b/>
                <w:color w:val="1F497D" w:themeColor="text2"/>
                <w:sz w:val="22"/>
                <w:szCs w:val="22"/>
              </w:rPr>
            </w:pPr>
          </w:p>
          <w:p w:rsidR="0049647A" w:rsidRPr="00BD3477" w:rsidRDefault="0049647A" w:rsidP="0049647A">
            <w:pPr>
              <w:spacing w:after="0" w:line="240" w:lineRule="auto"/>
              <w:jc w:val="center"/>
              <w:rPr>
                <w:rFonts w:eastAsia="Times New Roman" w:cs="Arial"/>
                <w:b/>
                <w:color w:val="1F497D" w:themeColor="text2"/>
                <w:sz w:val="22"/>
                <w:szCs w:val="22"/>
              </w:rPr>
            </w:pPr>
            <w:r w:rsidRPr="00BD3477">
              <w:rPr>
                <w:rFonts w:eastAsia="Times New Roman" w:cs="Arial"/>
                <w:b/>
                <w:color w:val="1F497D" w:themeColor="text2"/>
                <w:sz w:val="22"/>
                <w:szCs w:val="22"/>
              </w:rPr>
              <w:t>£</w:t>
            </w:r>
            <w:r w:rsidR="007874BB">
              <w:rPr>
                <w:rFonts w:eastAsia="Times New Roman" w:cs="Arial"/>
                <w:b/>
                <w:color w:val="1F497D" w:themeColor="text2"/>
                <w:sz w:val="22"/>
                <w:szCs w:val="22"/>
              </w:rPr>
              <w:t>159.00</w:t>
            </w:r>
          </w:p>
        </w:tc>
      </w:tr>
    </w:tbl>
    <w:p w:rsidR="00276B9E" w:rsidRDefault="00276B9E" w:rsidP="00290DBF">
      <w:pPr>
        <w:spacing w:after="0" w:line="260" w:lineRule="exact"/>
        <w:rPr>
          <w:rFonts w:eastAsia="Times New Roman" w:cs="Arial"/>
          <w:b/>
          <w:color w:val="1F497D"/>
          <w:sz w:val="24"/>
          <w:szCs w:val="24"/>
          <w:lang w:eastAsia="en-US"/>
        </w:rPr>
      </w:pPr>
    </w:p>
    <w:p w:rsidR="00276B9E" w:rsidRDefault="00276B9E" w:rsidP="00276B9E">
      <w:pPr>
        <w:spacing w:after="0" w:line="260" w:lineRule="exact"/>
        <w:rPr>
          <w:rFonts w:eastAsia="Times New Roman" w:cs="Arial"/>
          <w:b/>
          <w:color w:val="1F497D"/>
          <w:sz w:val="24"/>
          <w:szCs w:val="24"/>
          <w:lang w:eastAsia="en-US"/>
        </w:rPr>
      </w:pPr>
    </w:p>
    <w:p w:rsidR="002713EB" w:rsidRDefault="002713EB" w:rsidP="00290DBF">
      <w:pPr>
        <w:spacing w:after="0" w:line="260" w:lineRule="exact"/>
        <w:rPr>
          <w:rFonts w:eastAsia="Times New Roman" w:cs="Arial"/>
          <w:b/>
          <w:color w:val="1F497D"/>
          <w:sz w:val="24"/>
          <w:szCs w:val="24"/>
          <w:lang w:eastAsia="en-US"/>
        </w:rPr>
      </w:pPr>
    </w:p>
    <w:p w:rsidR="002713EB" w:rsidRDefault="002713EB" w:rsidP="00290DBF">
      <w:pPr>
        <w:spacing w:after="0" w:line="260" w:lineRule="exact"/>
        <w:rPr>
          <w:rFonts w:eastAsia="Times New Roman" w:cs="Arial"/>
          <w:b/>
          <w:color w:val="1F497D"/>
          <w:sz w:val="24"/>
          <w:szCs w:val="24"/>
          <w:lang w:eastAsia="en-US"/>
        </w:rPr>
      </w:pPr>
    </w:p>
    <w:p w:rsidR="002713EB" w:rsidRDefault="002713EB" w:rsidP="00290DBF">
      <w:pPr>
        <w:spacing w:after="0" w:line="260" w:lineRule="exact"/>
        <w:rPr>
          <w:rFonts w:eastAsia="Times New Roman" w:cs="Arial"/>
          <w:b/>
          <w:color w:val="1F497D"/>
          <w:sz w:val="24"/>
          <w:szCs w:val="24"/>
          <w:lang w:eastAsia="en-US"/>
        </w:rPr>
      </w:pPr>
    </w:p>
    <w:p w:rsidR="002713EB" w:rsidRDefault="002713EB" w:rsidP="00290DBF">
      <w:pPr>
        <w:spacing w:after="0" w:line="260" w:lineRule="exact"/>
        <w:rPr>
          <w:rFonts w:eastAsia="Times New Roman" w:cs="Arial"/>
          <w:b/>
          <w:color w:val="1F497D"/>
          <w:sz w:val="24"/>
          <w:szCs w:val="24"/>
          <w:lang w:eastAsia="en-US"/>
        </w:rPr>
        <w:sectPr w:rsidR="002713EB" w:rsidSect="00276B9E">
          <w:type w:val="continuous"/>
          <w:pgSz w:w="11906" w:h="16838"/>
          <w:pgMar w:top="1440" w:right="1134" w:bottom="1440" w:left="1134" w:header="0" w:footer="709" w:gutter="0"/>
          <w:cols w:num="2" w:space="708"/>
          <w:docGrid w:linePitch="360"/>
        </w:sectPr>
      </w:pPr>
    </w:p>
    <w:p w:rsidR="002713EB" w:rsidRDefault="002713EB" w:rsidP="002713EB">
      <w:pPr>
        <w:spacing w:after="120" w:line="260" w:lineRule="exact"/>
        <w:rPr>
          <w:rFonts w:eastAsia="Times New Roman" w:cs="Arial"/>
          <w:b/>
          <w:color w:val="1F497D"/>
          <w:sz w:val="40"/>
          <w:szCs w:val="40"/>
          <w:lang w:eastAsia="en-US"/>
        </w:rPr>
      </w:pPr>
    </w:p>
    <w:p w:rsidR="007874BB" w:rsidRDefault="007874BB" w:rsidP="002713EB">
      <w:pPr>
        <w:spacing w:after="0" w:line="240" w:lineRule="auto"/>
        <w:ind w:firstLine="360"/>
        <w:rPr>
          <w:rFonts w:eastAsia="Times New Roman" w:cs="Arial"/>
          <w:b/>
          <w:color w:val="1F497D"/>
          <w:sz w:val="40"/>
          <w:szCs w:val="40"/>
          <w:lang w:eastAsia="en-US"/>
        </w:rPr>
      </w:pPr>
    </w:p>
    <w:p w:rsidR="007874BB" w:rsidRDefault="007874BB" w:rsidP="002713EB">
      <w:pPr>
        <w:spacing w:after="0" w:line="240" w:lineRule="auto"/>
        <w:ind w:firstLine="360"/>
        <w:rPr>
          <w:rFonts w:eastAsia="Times New Roman" w:cs="Arial"/>
          <w:b/>
          <w:color w:val="1F497D"/>
          <w:sz w:val="40"/>
          <w:szCs w:val="40"/>
          <w:lang w:eastAsia="en-US"/>
        </w:rPr>
      </w:pPr>
    </w:p>
    <w:p w:rsidR="007874BB" w:rsidRDefault="007874BB" w:rsidP="002713EB">
      <w:pPr>
        <w:spacing w:after="0" w:line="240" w:lineRule="auto"/>
        <w:ind w:firstLine="360"/>
        <w:rPr>
          <w:rFonts w:eastAsia="Times New Roman" w:cs="Arial"/>
          <w:b/>
          <w:color w:val="1F497D"/>
          <w:sz w:val="40"/>
          <w:szCs w:val="40"/>
          <w:lang w:eastAsia="en-US"/>
        </w:rPr>
      </w:pPr>
    </w:p>
    <w:p w:rsidR="002713EB" w:rsidRDefault="002713EB" w:rsidP="002713EB">
      <w:pPr>
        <w:spacing w:after="0" w:line="240" w:lineRule="auto"/>
        <w:ind w:firstLine="360"/>
        <w:rPr>
          <w:rFonts w:eastAsia="Times New Roman" w:cs="Arial"/>
          <w:b/>
          <w:color w:val="1F497D"/>
          <w:sz w:val="40"/>
          <w:szCs w:val="40"/>
          <w:lang w:eastAsia="en-US"/>
        </w:rPr>
      </w:pPr>
      <w:r>
        <w:rPr>
          <w:rFonts w:eastAsia="Times New Roman" w:cs="Arial"/>
          <w:b/>
          <w:color w:val="1F497D"/>
          <w:sz w:val="40"/>
          <w:szCs w:val="40"/>
          <w:lang w:eastAsia="en-US"/>
        </w:rPr>
        <w:t>Frequently asked question</w:t>
      </w:r>
      <w:r w:rsidR="00BD3477">
        <w:rPr>
          <w:rFonts w:eastAsia="Times New Roman" w:cs="Arial"/>
          <w:b/>
          <w:color w:val="1F497D"/>
          <w:sz w:val="40"/>
          <w:szCs w:val="40"/>
          <w:lang w:eastAsia="en-US"/>
        </w:rPr>
        <w:t>s</w:t>
      </w:r>
    </w:p>
    <w:p w:rsidR="002713EB" w:rsidRDefault="002713EB" w:rsidP="002713EB">
      <w:pPr>
        <w:spacing w:after="120" w:line="260" w:lineRule="exact"/>
        <w:rPr>
          <w:rFonts w:eastAsia="Times New Roman" w:cs="Arial"/>
          <w:b/>
          <w:color w:val="1F497D"/>
          <w:sz w:val="40"/>
          <w:szCs w:val="40"/>
          <w:lang w:eastAsia="en-US"/>
        </w:rPr>
      </w:pPr>
    </w:p>
    <w:p w:rsidR="002713EB" w:rsidRDefault="002713EB" w:rsidP="00A80CAE">
      <w:pPr>
        <w:spacing w:after="0" w:line="260" w:lineRule="exact"/>
        <w:rPr>
          <w:rFonts w:eastAsia="Times New Roman" w:cs="Arial"/>
          <w:b/>
          <w:color w:val="1F497D"/>
          <w:sz w:val="40"/>
          <w:szCs w:val="40"/>
          <w:lang w:eastAsia="en-US"/>
        </w:rPr>
      </w:pPr>
    </w:p>
    <w:p w:rsidR="002713EB" w:rsidRPr="006A6D4E" w:rsidRDefault="002713EB" w:rsidP="00A80CAE">
      <w:pPr>
        <w:numPr>
          <w:ilvl w:val="0"/>
          <w:numId w:val="30"/>
        </w:numPr>
        <w:spacing w:after="120" w:line="260" w:lineRule="exact"/>
        <w:rPr>
          <w:rFonts w:cs="Arial"/>
          <w:b/>
          <w:color w:val="1F497D"/>
        </w:rPr>
      </w:pPr>
      <w:r w:rsidRPr="006A6D4E">
        <w:rPr>
          <w:rFonts w:cs="Arial"/>
          <w:b/>
          <w:color w:val="1F497D"/>
        </w:rPr>
        <w:lastRenderedPageBreak/>
        <w:t>Who is eligible to participate?</w:t>
      </w:r>
    </w:p>
    <w:p w:rsidR="002713EB" w:rsidRDefault="002713EB" w:rsidP="00A80CAE">
      <w:pPr>
        <w:spacing w:after="120" w:line="260" w:lineRule="exact"/>
        <w:ind w:left="720"/>
        <w:rPr>
          <w:rFonts w:cs="Arial"/>
          <w:color w:val="000000"/>
        </w:rPr>
      </w:pPr>
      <w:r w:rsidRPr="00070D94">
        <w:rPr>
          <w:rFonts w:cs="Arial"/>
          <w:color w:val="000000"/>
        </w:rPr>
        <w:t xml:space="preserve">All employees of the </w:t>
      </w:r>
      <w:r>
        <w:rPr>
          <w:rFonts w:cs="Arial"/>
          <w:color w:val="000000"/>
        </w:rPr>
        <w:t>Council</w:t>
      </w:r>
      <w:r w:rsidRPr="00070D94">
        <w:rPr>
          <w:rFonts w:cs="Arial"/>
          <w:color w:val="000000"/>
        </w:rPr>
        <w:t xml:space="preserve"> are eligible to join the Scheme. </w:t>
      </w:r>
    </w:p>
    <w:p w:rsidR="00A80CAE" w:rsidRDefault="00A80CAE" w:rsidP="00A80CAE">
      <w:pPr>
        <w:spacing w:after="0" w:line="260" w:lineRule="exact"/>
        <w:ind w:left="720"/>
        <w:rPr>
          <w:rFonts w:cs="Arial"/>
          <w:color w:val="000000"/>
        </w:rPr>
      </w:pPr>
    </w:p>
    <w:p w:rsidR="002713EB" w:rsidRPr="006A6D4E" w:rsidRDefault="002713EB" w:rsidP="00A80CAE">
      <w:pPr>
        <w:numPr>
          <w:ilvl w:val="0"/>
          <w:numId w:val="30"/>
        </w:numPr>
        <w:spacing w:after="120" w:line="260" w:lineRule="exact"/>
        <w:rPr>
          <w:rFonts w:cs="Arial"/>
          <w:b/>
          <w:color w:val="1F497D"/>
        </w:rPr>
      </w:pPr>
      <w:r w:rsidRPr="006A6D4E">
        <w:rPr>
          <w:rFonts w:cs="Arial"/>
          <w:b/>
          <w:color w:val="1F497D"/>
        </w:rPr>
        <w:t>How does the Scheme work?</w:t>
      </w:r>
    </w:p>
    <w:p w:rsidR="002713EB" w:rsidRDefault="002713EB" w:rsidP="00A80CAE">
      <w:pPr>
        <w:spacing w:after="120" w:line="260" w:lineRule="exact"/>
        <w:ind w:left="720"/>
        <w:rPr>
          <w:rFonts w:cs="Arial"/>
          <w:bCs/>
        </w:rPr>
      </w:pPr>
      <w:r w:rsidRPr="00070D94">
        <w:rPr>
          <w:rFonts w:cs="Arial"/>
        </w:rPr>
        <w:t>To join the Scheme</w:t>
      </w:r>
      <w:r w:rsidRPr="00070D94">
        <w:rPr>
          <w:rFonts w:eastAsia="Times New Roman" w:cs="Arial"/>
        </w:rPr>
        <w:t>, you will be required to</w:t>
      </w:r>
      <w:r>
        <w:rPr>
          <w:rFonts w:eastAsia="Times New Roman" w:cs="Arial"/>
        </w:rPr>
        <w:t xml:space="preserve"> enter</w:t>
      </w:r>
      <w:r w:rsidRPr="00070D94">
        <w:rPr>
          <w:rFonts w:eastAsia="Times New Roman" w:cs="Arial"/>
        </w:rPr>
        <w:t xml:space="preserve"> a </w:t>
      </w:r>
      <w:r>
        <w:rPr>
          <w:rFonts w:eastAsia="Times New Roman" w:cs="Arial"/>
        </w:rPr>
        <w:t>net deduction arrangement un</w:t>
      </w:r>
      <w:r w:rsidRPr="00070D94">
        <w:rPr>
          <w:rFonts w:eastAsia="Times New Roman" w:cs="Arial"/>
        </w:rPr>
        <w:t xml:space="preserve">der </w:t>
      </w:r>
      <w:r>
        <w:rPr>
          <w:rFonts w:cs="Arial"/>
          <w:bCs/>
        </w:rPr>
        <w:t>which the monthly cost of the bus ticket is deducted from your net pay.</w:t>
      </w:r>
    </w:p>
    <w:p w:rsidR="002713EB" w:rsidRDefault="002713EB" w:rsidP="00A80CAE">
      <w:pPr>
        <w:spacing w:after="0" w:line="260" w:lineRule="exact"/>
        <w:rPr>
          <w:rFonts w:eastAsia="Times New Roman" w:cs="Arial"/>
          <w:lang w:eastAsia="en-US"/>
        </w:rPr>
      </w:pPr>
    </w:p>
    <w:p w:rsidR="002713EB" w:rsidRPr="00B832DA" w:rsidRDefault="002713EB" w:rsidP="00A80CAE">
      <w:pPr>
        <w:spacing w:after="0" w:line="260" w:lineRule="exact"/>
        <w:ind w:left="720"/>
        <w:rPr>
          <w:rFonts w:eastAsia="Times New Roman" w:cs="Arial"/>
          <w:lang w:eastAsia="en-US"/>
        </w:rPr>
      </w:pPr>
      <w:r w:rsidRPr="006A57A2">
        <w:rPr>
          <w:rFonts w:eastAsia="Times New Roman" w:cs="Arial"/>
          <w:lang w:eastAsia="en-US"/>
        </w:rPr>
        <w:t>On receipt of your completed A</w:t>
      </w:r>
      <w:r>
        <w:rPr>
          <w:rFonts w:eastAsia="Times New Roman" w:cs="Arial"/>
          <w:lang w:eastAsia="en-US"/>
        </w:rPr>
        <w:t xml:space="preserve">greement </w:t>
      </w:r>
      <w:r w:rsidRPr="006A57A2">
        <w:rPr>
          <w:rFonts w:eastAsia="Times New Roman" w:cs="Arial"/>
          <w:lang w:eastAsia="en-US"/>
        </w:rPr>
        <w:t>Form, t</w:t>
      </w:r>
      <w:r w:rsidRPr="00B832DA">
        <w:rPr>
          <w:rFonts w:eastAsia="Times New Roman" w:cs="Arial"/>
          <w:lang w:eastAsia="en-US"/>
        </w:rPr>
        <w:t xml:space="preserve">he </w:t>
      </w:r>
      <w:r>
        <w:rPr>
          <w:rFonts w:eastAsia="Times New Roman" w:cs="Arial"/>
          <w:lang w:eastAsia="en-US"/>
        </w:rPr>
        <w:t>Council</w:t>
      </w:r>
      <w:r w:rsidRPr="00B832DA">
        <w:rPr>
          <w:rFonts w:eastAsia="Times New Roman" w:cs="Arial"/>
          <w:lang w:eastAsia="en-US"/>
        </w:rPr>
        <w:t xml:space="preserve"> will </w:t>
      </w:r>
      <w:r>
        <w:rPr>
          <w:rFonts w:eastAsia="Times New Roman" w:cs="Arial"/>
          <w:lang w:eastAsia="en-US"/>
        </w:rPr>
        <w:t xml:space="preserve">deduct the cost of the monthly bus ticket from your net pay. </w:t>
      </w:r>
      <w:r w:rsidRPr="00B832DA">
        <w:rPr>
          <w:rFonts w:eastAsia="Times New Roman" w:cs="Arial"/>
          <w:lang w:eastAsia="en-US"/>
        </w:rPr>
        <w:t xml:space="preserve">In return, you will be provided with a </w:t>
      </w:r>
      <w:r>
        <w:rPr>
          <w:rFonts w:eastAsia="Times New Roman" w:cs="Arial"/>
          <w:lang w:eastAsia="en-US"/>
        </w:rPr>
        <w:t>bus ticket for travel to work and personal use</w:t>
      </w:r>
      <w:r w:rsidRPr="00B832DA">
        <w:rPr>
          <w:rFonts w:eastAsia="Times New Roman" w:cs="Arial"/>
          <w:lang w:eastAsia="en-US"/>
        </w:rPr>
        <w:t>.</w:t>
      </w:r>
    </w:p>
    <w:p w:rsidR="002713EB" w:rsidRDefault="002713EB" w:rsidP="00A80CAE">
      <w:pPr>
        <w:spacing w:after="0" w:line="260" w:lineRule="exact"/>
        <w:rPr>
          <w:rFonts w:eastAsia="Times New Roman" w:cs="Arial"/>
          <w:lang w:eastAsia="en-US"/>
        </w:rPr>
      </w:pPr>
    </w:p>
    <w:p w:rsidR="002713EB" w:rsidRDefault="002713EB" w:rsidP="00A80CAE">
      <w:pPr>
        <w:spacing w:after="0" w:line="260" w:lineRule="exact"/>
        <w:ind w:left="720"/>
        <w:rPr>
          <w:rFonts w:eastAsia="Times New Roman" w:cs="Arial"/>
          <w:lang w:eastAsia="en-US"/>
        </w:rPr>
      </w:pPr>
      <w:r w:rsidRPr="00B832DA">
        <w:rPr>
          <w:rFonts w:eastAsia="Times New Roman" w:cs="Arial"/>
          <w:lang w:eastAsia="en-US"/>
        </w:rPr>
        <w:t>The</w:t>
      </w:r>
      <w:r>
        <w:rPr>
          <w:rFonts w:eastAsia="Times New Roman" w:cs="Arial"/>
          <w:lang w:eastAsia="en-US"/>
        </w:rPr>
        <w:t xml:space="preserve"> monthly</w:t>
      </w:r>
      <w:r w:rsidRPr="00B832DA">
        <w:rPr>
          <w:rFonts w:eastAsia="Times New Roman" w:cs="Arial"/>
          <w:lang w:eastAsia="en-US"/>
        </w:rPr>
        <w:t xml:space="preserve"> </w:t>
      </w:r>
      <w:r>
        <w:rPr>
          <w:rFonts w:eastAsia="Times New Roman" w:cs="Arial"/>
          <w:lang w:eastAsia="en-US"/>
        </w:rPr>
        <w:t xml:space="preserve">bus tickets will </w:t>
      </w:r>
      <w:r w:rsidRPr="00B832DA">
        <w:rPr>
          <w:rFonts w:eastAsia="Times New Roman" w:cs="Arial"/>
          <w:lang w:eastAsia="en-US"/>
        </w:rPr>
        <w:t xml:space="preserve">be issued </w:t>
      </w:r>
      <w:r>
        <w:rPr>
          <w:rFonts w:eastAsia="Times New Roman" w:cs="Arial"/>
          <w:lang w:eastAsia="en-US"/>
        </w:rPr>
        <w:t xml:space="preserve">and sent to your home address </w:t>
      </w:r>
      <w:r w:rsidRPr="00B832DA">
        <w:rPr>
          <w:rFonts w:eastAsia="Times New Roman" w:cs="Arial"/>
          <w:lang w:eastAsia="en-US"/>
        </w:rPr>
        <w:t>by the bus service provid</w:t>
      </w:r>
      <w:r>
        <w:rPr>
          <w:rFonts w:eastAsia="Times New Roman" w:cs="Arial"/>
          <w:lang w:eastAsia="en-US"/>
        </w:rPr>
        <w:t xml:space="preserve">er and </w:t>
      </w:r>
      <w:r w:rsidRPr="00B832DA">
        <w:rPr>
          <w:rFonts w:eastAsia="Times New Roman" w:cs="Arial"/>
          <w:lang w:eastAsia="en-US"/>
        </w:rPr>
        <w:t>must be used exclusively by you.</w:t>
      </w:r>
    </w:p>
    <w:p w:rsidR="002713EB" w:rsidRDefault="002713EB" w:rsidP="00A80CAE">
      <w:pPr>
        <w:spacing w:after="0" w:line="260" w:lineRule="exact"/>
        <w:rPr>
          <w:rFonts w:cs="Arial"/>
          <w:color w:val="333333"/>
        </w:rPr>
      </w:pPr>
    </w:p>
    <w:p w:rsidR="002713EB" w:rsidRDefault="002713EB" w:rsidP="00A80CAE">
      <w:pPr>
        <w:spacing w:after="0" w:line="260" w:lineRule="exact"/>
        <w:ind w:left="720"/>
        <w:rPr>
          <w:rFonts w:cs="Arial"/>
          <w:color w:val="333333"/>
        </w:rPr>
      </w:pPr>
      <w:r>
        <w:rPr>
          <w:rFonts w:cs="Arial"/>
          <w:color w:val="333333"/>
        </w:rPr>
        <w:t>If your Agreement Form is received before the 10</w:t>
      </w:r>
      <w:r w:rsidRPr="00931484">
        <w:rPr>
          <w:rFonts w:cs="Arial"/>
          <w:color w:val="333333"/>
          <w:vertAlign w:val="superscript"/>
        </w:rPr>
        <w:t>th</w:t>
      </w:r>
      <w:r>
        <w:rPr>
          <w:rFonts w:cs="Arial"/>
          <w:color w:val="333333"/>
        </w:rPr>
        <w:t xml:space="preserve"> of the month, </w:t>
      </w:r>
      <w:r w:rsidRPr="00CB27F7">
        <w:rPr>
          <w:rFonts w:cs="Arial"/>
          <w:color w:val="333333"/>
        </w:rPr>
        <w:t>your participation in the Scheme will start from the next pay date</w:t>
      </w:r>
      <w:r>
        <w:rPr>
          <w:rFonts w:cs="Arial"/>
          <w:color w:val="333333"/>
        </w:rPr>
        <w:t xml:space="preserve"> and your ticket will be valid from the 1</w:t>
      </w:r>
      <w:r w:rsidRPr="00931484">
        <w:rPr>
          <w:rFonts w:cs="Arial"/>
          <w:color w:val="333333"/>
          <w:vertAlign w:val="superscript"/>
        </w:rPr>
        <w:t>st</w:t>
      </w:r>
      <w:r>
        <w:rPr>
          <w:rFonts w:cs="Arial"/>
          <w:color w:val="333333"/>
        </w:rPr>
        <w:t xml:space="preserve"> of the subsequent month</w:t>
      </w:r>
      <w:r w:rsidRPr="00CB27F7">
        <w:rPr>
          <w:rFonts w:cs="Arial"/>
          <w:color w:val="333333"/>
        </w:rPr>
        <w:t>.</w:t>
      </w:r>
      <w:r>
        <w:rPr>
          <w:rFonts w:cs="Arial"/>
          <w:color w:val="333333"/>
        </w:rPr>
        <w:t xml:space="preserve"> If your Agreement Form is received after this date, your participation in the Scheme will start in the subsequent month. For example, if your Agreement Form is received on or before 10</w:t>
      </w:r>
      <w:r w:rsidRPr="002D1678">
        <w:rPr>
          <w:rFonts w:cs="Arial"/>
          <w:color w:val="333333"/>
          <w:vertAlign w:val="superscript"/>
        </w:rPr>
        <w:t>th</w:t>
      </w:r>
      <w:r>
        <w:rPr>
          <w:rFonts w:cs="Arial"/>
          <w:color w:val="333333"/>
        </w:rPr>
        <w:t xml:space="preserve"> July, the net deduction will start from July’s payroll and your bus ticket will be valid from 1</w:t>
      </w:r>
      <w:r w:rsidRPr="00931484">
        <w:rPr>
          <w:rFonts w:cs="Arial"/>
          <w:color w:val="333333"/>
          <w:vertAlign w:val="superscript"/>
        </w:rPr>
        <w:t>st</w:t>
      </w:r>
      <w:r>
        <w:rPr>
          <w:rFonts w:cs="Arial"/>
          <w:color w:val="333333"/>
        </w:rPr>
        <w:t xml:space="preserve"> August. If your Agreement Form is received after 10</w:t>
      </w:r>
      <w:r w:rsidRPr="002D1678">
        <w:rPr>
          <w:rFonts w:cs="Arial"/>
          <w:color w:val="333333"/>
          <w:vertAlign w:val="superscript"/>
        </w:rPr>
        <w:t>th</w:t>
      </w:r>
      <w:r>
        <w:rPr>
          <w:rFonts w:cs="Arial"/>
          <w:color w:val="333333"/>
        </w:rPr>
        <w:t xml:space="preserve"> July, your participation in the Scheme will start from Aug’s payroll and your bus ticket will be valid from 1</w:t>
      </w:r>
      <w:r w:rsidRPr="002D1678">
        <w:rPr>
          <w:rFonts w:cs="Arial"/>
          <w:color w:val="333333"/>
          <w:vertAlign w:val="superscript"/>
        </w:rPr>
        <w:t>st</w:t>
      </w:r>
      <w:r>
        <w:rPr>
          <w:rFonts w:cs="Arial"/>
          <w:color w:val="333333"/>
        </w:rPr>
        <w:t xml:space="preserve"> September. </w:t>
      </w:r>
    </w:p>
    <w:p w:rsidR="002713EB" w:rsidRDefault="002713EB" w:rsidP="00A80CAE">
      <w:pPr>
        <w:spacing w:after="0" w:line="260" w:lineRule="exact"/>
        <w:ind w:left="720"/>
        <w:rPr>
          <w:rFonts w:eastAsia="Times New Roman" w:cs="Arial"/>
          <w:lang w:eastAsia="en-US"/>
        </w:rPr>
      </w:pPr>
    </w:p>
    <w:p w:rsidR="002713EB" w:rsidRDefault="002713EB" w:rsidP="00A80CAE">
      <w:pPr>
        <w:spacing w:after="0" w:line="260" w:lineRule="exact"/>
        <w:ind w:left="720"/>
        <w:rPr>
          <w:rFonts w:cs="Arial"/>
        </w:rPr>
      </w:pPr>
      <w:r>
        <w:rPr>
          <w:rFonts w:cs="Arial"/>
        </w:rPr>
        <w:t xml:space="preserve">If you do not receive a ticket by 29th of the month, you must contact </w:t>
      </w:r>
      <w:r w:rsidR="00C44C34">
        <w:rPr>
          <w:rFonts w:cs="Arial"/>
        </w:rPr>
        <w:t>the RSM Team</w:t>
      </w:r>
      <w:r>
        <w:rPr>
          <w:rFonts w:cs="Arial"/>
        </w:rPr>
        <w:t xml:space="preserve"> by email: </w:t>
      </w:r>
      <w:hyperlink r:id="rId12" w:history="1">
        <w:r>
          <w:rPr>
            <w:rStyle w:val="Hyperlink"/>
            <w:rFonts w:cs="Arial"/>
          </w:rPr>
          <w:t>employeebenefits@rsmuk.com</w:t>
        </w:r>
      </w:hyperlink>
      <w:r>
        <w:rPr>
          <w:rFonts w:cs="Arial"/>
        </w:rPr>
        <w:t xml:space="preserve"> or telephone 0161 830 4037.</w:t>
      </w:r>
    </w:p>
    <w:p w:rsidR="002713EB" w:rsidRDefault="002713EB" w:rsidP="00A80CAE">
      <w:pPr>
        <w:spacing w:after="0" w:line="260" w:lineRule="exact"/>
        <w:ind w:left="720"/>
        <w:rPr>
          <w:rFonts w:eastAsia="Times New Roman" w:cs="Arial"/>
          <w:lang w:eastAsia="en-US"/>
        </w:rPr>
      </w:pPr>
    </w:p>
    <w:p w:rsidR="00A80CAE" w:rsidRPr="00B832DA" w:rsidRDefault="00A80CAE" w:rsidP="00A80CAE">
      <w:pPr>
        <w:spacing w:after="0" w:line="260" w:lineRule="exact"/>
        <w:ind w:left="720"/>
        <w:rPr>
          <w:rFonts w:eastAsia="Times New Roman" w:cs="Arial"/>
          <w:lang w:eastAsia="en-US"/>
        </w:rPr>
      </w:pPr>
    </w:p>
    <w:p w:rsidR="002713EB" w:rsidRPr="006A6D4E" w:rsidRDefault="002713EB" w:rsidP="00A80CAE">
      <w:pPr>
        <w:numPr>
          <w:ilvl w:val="0"/>
          <w:numId w:val="30"/>
        </w:numPr>
        <w:spacing w:after="120" w:line="260" w:lineRule="exact"/>
        <w:rPr>
          <w:rFonts w:cs="Arial"/>
          <w:b/>
          <w:color w:val="1F497D"/>
        </w:rPr>
      </w:pPr>
      <w:r w:rsidRPr="000E0BF5">
        <w:rPr>
          <w:rFonts w:cs="Arial"/>
          <w:b/>
          <w:color w:val="1F497D"/>
        </w:rPr>
        <w:t>How much</w:t>
      </w:r>
      <w:r w:rsidRPr="006A6D4E">
        <w:rPr>
          <w:rFonts w:cs="Arial"/>
          <w:b/>
          <w:color w:val="1F497D"/>
        </w:rPr>
        <w:t xml:space="preserve"> will I save?</w:t>
      </w:r>
    </w:p>
    <w:p w:rsidR="002713EB" w:rsidRDefault="002713EB" w:rsidP="00A80CAE">
      <w:pPr>
        <w:spacing w:after="120" w:line="260" w:lineRule="exact"/>
        <w:ind w:left="720"/>
        <w:rPr>
          <w:rFonts w:cs="Arial"/>
        </w:rPr>
      </w:pPr>
      <w:r w:rsidRPr="00070D94">
        <w:rPr>
          <w:rFonts w:cs="Arial"/>
        </w:rPr>
        <w:t xml:space="preserve">The </w:t>
      </w:r>
      <w:r>
        <w:rPr>
          <w:rFonts w:cs="Arial"/>
        </w:rPr>
        <w:t xml:space="preserve">bus provider have agreed a discounted rate on the usual cost of a monthly ticket available to the general public.  Therefore, the amount you will save </w:t>
      </w:r>
      <w:r w:rsidRPr="00070D94">
        <w:rPr>
          <w:rFonts w:cs="Arial"/>
        </w:rPr>
        <w:t xml:space="preserve">will depend on </w:t>
      </w:r>
      <w:r>
        <w:rPr>
          <w:rFonts w:cs="Arial"/>
        </w:rPr>
        <w:t>the bus provider you use.</w:t>
      </w:r>
    </w:p>
    <w:p w:rsidR="00A80CAE" w:rsidRDefault="00A80CAE" w:rsidP="00A80CAE">
      <w:pPr>
        <w:spacing w:after="0" w:line="260" w:lineRule="exact"/>
        <w:ind w:left="720"/>
        <w:jc w:val="both"/>
        <w:rPr>
          <w:rFonts w:eastAsia="Times New Roman" w:cs="Arial"/>
        </w:rPr>
      </w:pPr>
    </w:p>
    <w:p w:rsidR="002713EB" w:rsidRDefault="002713EB" w:rsidP="00C44C34">
      <w:pPr>
        <w:spacing w:after="120" w:line="260" w:lineRule="exact"/>
        <w:jc w:val="center"/>
        <w:rPr>
          <w:rFonts w:eastAsia="Times New Roman" w:cs="Arial"/>
        </w:rPr>
      </w:pPr>
      <w:r>
        <w:rPr>
          <w:rFonts w:eastAsia="Times New Roman" w:cs="Arial"/>
        </w:rPr>
        <w:t xml:space="preserve">The savings for a </w:t>
      </w:r>
      <w:r w:rsidRPr="00CB27F7">
        <w:rPr>
          <w:rFonts w:eastAsia="Times New Roman" w:cs="Arial"/>
          <w:b/>
        </w:rPr>
        <w:t>ST</w:t>
      </w:r>
      <w:r>
        <w:rPr>
          <w:rFonts w:eastAsia="Times New Roman" w:cs="Arial"/>
          <w:b/>
        </w:rPr>
        <w:t xml:space="preserve">AGECOACH </w:t>
      </w:r>
      <w:r>
        <w:rPr>
          <w:rFonts w:eastAsia="Times New Roman" w:cs="Arial"/>
        </w:rPr>
        <w:t>user would be as follows:</w:t>
      </w:r>
    </w:p>
    <w:tbl>
      <w:tblPr>
        <w:tblW w:w="0" w:type="auto"/>
        <w:tblInd w:w="771"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3165"/>
        <w:gridCol w:w="2693"/>
        <w:gridCol w:w="2551"/>
      </w:tblGrid>
      <w:tr w:rsidR="002713EB" w:rsidRPr="00251466" w:rsidTr="00734330">
        <w:trPr>
          <w:trHeight w:val="826"/>
        </w:trPr>
        <w:tc>
          <w:tcPr>
            <w:tcW w:w="3165" w:type="dxa"/>
            <w:shd w:val="pct20" w:color="000000" w:fill="FFFFFF"/>
          </w:tcPr>
          <w:p w:rsidR="002713EB" w:rsidRPr="0049647A" w:rsidRDefault="002713EB" w:rsidP="00734330">
            <w:pPr>
              <w:spacing w:after="0" w:line="240" w:lineRule="auto"/>
              <w:jc w:val="center"/>
              <w:rPr>
                <w:rFonts w:eastAsia="Times New Roman" w:cs="Arial"/>
                <w:b/>
                <w:bCs/>
                <w:color w:val="FFFFFF" w:themeColor="background1"/>
                <w:sz w:val="22"/>
                <w:szCs w:val="22"/>
              </w:rPr>
            </w:pPr>
          </w:p>
          <w:p w:rsidR="002713EB" w:rsidRPr="0049647A" w:rsidRDefault="002713EB" w:rsidP="00734330">
            <w:pPr>
              <w:spacing w:after="0" w:line="240" w:lineRule="auto"/>
              <w:jc w:val="center"/>
              <w:rPr>
                <w:rFonts w:eastAsia="Times New Roman" w:cs="Arial"/>
                <w:b/>
                <w:bCs/>
                <w:color w:val="FFFFFF" w:themeColor="background1"/>
                <w:sz w:val="22"/>
                <w:szCs w:val="22"/>
              </w:rPr>
            </w:pPr>
            <w:r w:rsidRPr="0049647A">
              <w:rPr>
                <w:rFonts w:eastAsia="Times New Roman" w:cs="Arial"/>
                <w:b/>
                <w:bCs/>
                <w:color w:val="FFFFFF" w:themeColor="background1"/>
                <w:sz w:val="22"/>
                <w:szCs w:val="22"/>
              </w:rPr>
              <w:t>Monthly net deduction amount</w:t>
            </w:r>
          </w:p>
        </w:tc>
        <w:tc>
          <w:tcPr>
            <w:tcW w:w="2693" w:type="dxa"/>
            <w:shd w:val="pct20" w:color="000000" w:fill="FFFFFF"/>
          </w:tcPr>
          <w:p w:rsidR="002713EB" w:rsidRPr="0049647A" w:rsidRDefault="002713EB" w:rsidP="00734330">
            <w:pPr>
              <w:spacing w:after="0" w:line="240" w:lineRule="auto"/>
              <w:jc w:val="center"/>
              <w:rPr>
                <w:rFonts w:eastAsia="Times New Roman" w:cs="Arial"/>
                <w:b/>
                <w:bCs/>
                <w:color w:val="FFFFFF" w:themeColor="background1"/>
                <w:sz w:val="22"/>
                <w:szCs w:val="22"/>
              </w:rPr>
            </w:pPr>
          </w:p>
          <w:p w:rsidR="002713EB" w:rsidRPr="0049647A" w:rsidRDefault="002713EB" w:rsidP="00734330">
            <w:pPr>
              <w:spacing w:after="0" w:line="240" w:lineRule="auto"/>
              <w:jc w:val="center"/>
              <w:rPr>
                <w:rFonts w:eastAsia="Times New Roman" w:cs="Arial"/>
                <w:b/>
                <w:bCs/>
                <w:color w:val="FFFFFF" w:themeColor="background1"/>
                <w:sz w:val="22"/>
                <w:szCs w:val="22"/>
              </w:rPr>
            </w:pPr>
            <w:r w:rsidRPr="0049647A">
              <w:rPr>
                <w:rFonts w:eastAsia="Times New Roman" w:cs="Arial"/>
                <w:b/>
                <w:bCs/>
                <w:color w:val="FFFFFF" w:themeColor="background1"/>
                <w:sz w:val="22"/>
                <w:szCs w:val="22"/>
              </w:rPr>
              <w:t>Monthly cost if purchased directly from Stagecoach</w:t>
            </w:r>
          </w:p>
          <w:p w:rsidR="002713EB" w:rsidRPr="0049647A" w:rsidRDefault="002713EB" w:rsidP="00734330">
            <w:pPr>
              <w:spacing w:after="0" w:line="240" w:lineRule="auto"/>
              <w:jc w:val="center"/>
              <w:rPr>
                <w:rFonts w:eastAsia="Times New Roman" w:cs="Arial"/>
                <w:b/>
                <w:bCs/>
                <w:color w:val="FFFFFF" w:themeColor="background1"/>
                <w:sz w:val="22"/>
                <w:szCs w:val="22"/>
              </w:rPr>
            </w:pPr>
          </w:p>
        </w:tc>
        <w:tc>
          <w:tcPr>
            <w:tcW w:w="2551" w:type="dxa"/>
            <w:shd w:val="pct20" w:color="000000" w:fill="FFFFFF"/>
          </w:tcPr>
          <w:p w:rsidR="002713EB" w:rsidRPr="000C3ABE" w:rsidRDefault="002713EB" w:rsidP="00734330">
            <w:pPr>
              <w:spacing w:after="0" w:line="240" w:lineRule="auto"/>
              <w:jc w:val="center"/>
              <w:rPr>
                <w:rFonts w:eastAsia="Times New Roman" w:cs="Arial"/>
                <w:b/>
                <w:bCs/>
                <w:color w:val="FF0000"/>
                <w:sz w:val="22"/>
                <w:szCs w:val="22"/>
              </w:rPr>
            </w:pPr>
          </w:p>
          <w:p w:rsidR="002713EB" w:rsidRDefault="002713EB" w:rsidP="00734330">
            <w:pPr>
              <w:spacing w:after="0" w:line="240" w:lineRule="auto"/>
              <w:jc w:val="center"/>
              <w:rPr>
                <w:rFonts w:eastAsia="Times New Roman" w:cs="Arial"/>
                <w:b/>
                <w:bCs/>
                <w:color w:val="FF0000"/>
                <w:sz w:val="22"/>
                <w:szCs w:val="22"/>
              </w:rPr>
            </w:pPr>
          </w:p>
          <w:p w:rsidR="002713EB" w:rsidRPr="000C3ABE" w:rsidRDefault="002713EB" w:rsidP="00734330">
            <w:pPr>
              <w:spacing w:after="0" w:line="240" w:lineRule="auto"/>
              <w:jc w:val="center"/>
              <w:rPr>
                <w:rFonts w:eastAsia="Times New Roman" w:cs="Arial"/>
                <w:b/>
                <w:bCs/>
                <w:sz w:val="22"/>
                <w:szCs w:val="22"/>
              </w:rPr>
            </w:pPr>
            <w:r w:rsidRPr="000C3ABE">
              <w:rPr>
                <w:rFonts w:eastAsia="Times New Roman" w:cs="Arial"/>
                <w:b/>
                <w:bCs/>
                <w:color w:val="FF0000"/>
                <w:sz w:val="22"/>
                <w:szCs w:val="22"/>
              </w:rPr>
              <w:t xml:space="preserve">Monthly </w:t>
            </w:r>
            <w:r>
              <w:rPr>
                <w:rFonts w:eastAsia="Times New Roman" w:cs="Arial"/>
                <w:b/>
                <w:bCs/>
                <w:color w:val="FF0000"/>
                <w:sz w:val="22"/>
                <w:szCs w:val="22"/>
              </w:rPr>
              <w:t>saving</w:t>
            </w:r>
          </w:p>
        </w:tc>
      </w:tr>
      <w:tr w:rsidR="002713EB" w:rsidRPr="00251466" w:rsidTr="00734330">
        <w:trPr>
          <w:trHeight w:val="742"/>
        </w:trPr>
        <w:tc>
          <w:tcPr>
            <w:tcW w:w="3165" w:type="dxa"/>
            <w:shd w:val="pct5" w:color="000000" w:fill="FFFFFF"/>
          </w:tcPr>
          <w:p w:rsidR="002713EB" w:rsidRDefault="00710839" w:rsidP="00710839">
            <w:pPr>
              <w:spacing w:after="0" w:line="240" w:lineRule="auto"/>
              <w:rPr>
                <w:rFonts w:eastAsia="Times New Roman" w:cs="Arial"/>
                <w:b/>
                <w:color w:val="1F497D" w:themeColor="text2"/>
                <w:sz w:val="22"/>
                <w:szCs w:val="22"/>
              </w:rPr>
            </w:pPr>
            <w:r>
              <w:rPr>
                <w:rFonts w:eastAsia="Times New Roman" w:cs="Arial"/>
                <w:b/>
                <w:color w:val="1F497D" w:themeColor="text2"/>
                <w:sz w:val="22"/>
                <w:szCs w:val="22"/>
              </w:rPr>
              <w:t>Zone 1</w:t>
            </w:r>
          </w:p>
          <w:p w:rsidR="00710839" w:rsidRPr="00BD3477" w:rsidRDefault="00710839" w:rsidP="00710839">
            <w:pPr>
              <w:spacing w:after="0" w:line="240" w:lineRule="auto"/>
              <w:jc w:val="center"/>
              <w:rPr>
                <w:rFonts w:eastAsia="Times New Roman" w:cs="Arial"/>
                <w:b/>
                <w:color w:val="1F497D" w:themeColor="text2"/>
                <w:sz w:val="22"/>
                <w:szCs w:val="22"/>
              </w:rPr>
            </w:pPr>
            <w:r>
              <w:rPr>
                <w:rFonts w:eastAsia="Times New Roman" w:cs="Arial"/>
                <w:b/>
                <w:color w:val="1F497D" w:themeColor="text2"/>
                <w:sz w:val="22"/>
                <w:szCs w:val="22"/>
              </w:rPr>
              <w:t>£44.00</w:t>
            </w:r>
          </w:p>
        </w:tc>
        <w:tc>
          <w:tcPr>
            <w:tcW w:w="2693" w:type="dxa"/>
            <w:shd w:val="pct5" w:color="000000" w:fill="FFFFFF"/>
          </w:tcPr>
          <w:p w:rsidR="002713EB" w:rsidRDefault="002713EB" w:rsidP="00710839">
            <w:pPr>
              <w:spacing w:after="0" w:line="240" w:lineRule="auto"/>
              <w:jc w:val="center"/>
              <w:rPr>
                <w:rFonts w:eastAsia="Times New Roman" w:cs="Arial"/>
                <w:b/>
                <w:color w:val="1F497D" w:themeColor="text2"/>
                <w:sz w:val="22"/>
                <w:szCs w:val="22"/>
              </w:rPr>
            </w:pPr>
          </w:p>
          <w:p w:rsidR="00710839" w:rsidRPr="00BD3477" w:rsidRDefault="00710839" w:rsidP="00710839">
            <w:pPr>
              <w:spacing w:after="0" w:line="240" w:lineRule="auto"/>
              <w:jc w:val="center"/>
              <w:rPr>
                <w:rFonts w:eastAsia="Times New Roman" w:cs="Arial"/>
                <w:b/>
                <w:color w:val="1F497D" w:themeColor="text2"/>
                <w:sz w:val="22"/>
                <w:szCs w:val="22"/>
              </w:rPr>
            </w:pPr>
            <w:r>
              <w:rPr>
                <w:rFonts w:eastAsia="Times New Roman" w:cs="Arial"/>
                <w:b/>
                <w:color w:val="1F497D" w:themeColor="text2"/>
                <w:sz w:val="22"/>
                <w:szCs w:val="22"/>
              </w:rPr>
              <w:t>£46.10</w:t>
            </w:r>
          </w:p>
        </w:tc>
        <w:tc>
          <w:tcPr>
            <w:tcW w:w="2551" w:type="dxa"/>
            <w:shd w:val="pct5" w:color="000000" w:fill="FFFFFF"/>
          </w:tcPr>
          <w:p w:rsidR="002713EB" w:rsidRDefault="002713EB" w:rsidP="00734330">
            <w:pPr>
              <w:spacing w:after="0" w:line="240" w:lineRule="auto"/>
              <w:jc w:val="center"/>
              <w:rPr>
                <w:rFonts w:eastAsia="Times New Roman" w:cs="Arial"/>
                <w:b/>
                <w:color w:val="FF0000"/>
                <w:sz w:val="22"/>
                <w:szCs w:val="22"/>
              </w:rPr>
            </w:pPr>
          </w:p>
          <w:p w:rsidR="00EC332B" w:rsidRPr="000C3ABE" w:rsidRDefault="00EC332B" w:rsidP="00734330">
            <w:pPr>
              <w:spacing w:after="0" w:line="240" w:lineRule="auto"/>
              <w:jc w:val="center"/>
              <w:rPr>
                <w:rFonts w:eastAsia="Times New Roman" w:cs="Arial"/>
                <w:b/>
                <w:color w:val="FF0000"/>
                <w:sz w:val="22"/>
                <w:szCs w:val="22"/>
              </w:rPr>
            </w:pPr>
            <w:r>
              <w:rPr>
                <w:rFonts w:eastAsia="Times New Roman" w:cs="Arial"/>
                <w:b/>
                <w:color w:val="FF0000"/>
                <w:sz w:val="22"/>
                <w:szCs w:val="22"/>
              </w:rPr>
              <w:t>£2.10</w:t>
            </w:r>
          </w:p>
        </w:tc>
      </w:tr>
      <w:tr w:rsidR="002713EB" w:rsidRPr="00251466" w:rsidTr="00734330">
        <w:trPr>
          <w:trHeight w:val="742"/>
        </w:trPr>
        <w:tc>
          <w:tcPr>
            <w:tcW w:w="3165" w:type="dxa"/>
            <w:shd w:val="pct5" w:color="000000" w:fill="FFFFFF"/>
          </w:tcPr>
          <w:p w:rsidR="002713EB" w:rsidRDefault="00710839" w:rsidP="00710839">
            <w:pPr>
              <w:spacing w:after="0" w:line="240" w:lineRule="auto"/>
              <w:rPr>
                <w:rFonts w:eastAsia="Times New Roman" w:cs="Arial"/>
                <w:b/>
                <w:color w:val="1F497D" w:themeColor="text2"/>
                <w:sz w:val="22"/>
                <w:szCs w:val="22"/>
              </w:rPr>
            </w:pPr>
            <w:r>
              <w:rPr>
                <w:rFonts w:eastAsia="Times New Roman" w:cs="Arial"/>
                <w:b/>
                <w:color w:val="1F497D" w:themeColor="text2"/>
                <w:sz w:val="22"/>
                <w:szCs w:val="22"/>
              </w:rPr>
              <w:t>Zone 2</w:t>
            </w:r>
          </w:p>
          <w:p w:rsidR="00710839" w:rsidRPr="00BD3477" w:rsidRDefault="00710839" w:rsidP="00EC332B">
            <w:pPr>
              <w:spacing w:after="0" w:line="240" w:lineRule="auto"/>
              <w:jc w:val="center"/>
              <w:rPr>
                <w:rFonts w:eastAsia="Times New Roman" w:cs="Arial"/>
                <w:b/>
                <w:color w:val="1F497D" w:themeColor="text2"/>
                <w:sz w:val="22"/>
                <w:szCs w:val="22"/>
              </w:rPr>
            </w:pPr>
            <w:r>
              <w:rPr>
                <w:rFonts w:eastAsia="Times New Roman" w:cs="Arial"/>
                <w:b/>
                <w:color w:val="1F497D" w:themeColor="text2"/>
                <w:sz w:val="22"/>
                <w:szCs w:val="22"/>
              </w:rPr>
              <w:t>£68.00</w:t>
            </w:r>
          </w:p>
        </w:tc>
        <w:tc>
          <w:tcPr>
            <w:tcW w:w="2693" w:type="dxa"/>
            <w:shd w:val="pct5" w:color="000000" w:fill="FFFFFF"/>
          </w:tcPr>
          <w:p w:rsidR="002713EB" w:rsidRDefault="002713EB" w:rsidP="00734330">
            <w:pPr>
              <w:spacing w:after="0" w:line="240" w:lineRule="auto"/>
              <w:jc w:val="center"/>
              <w:rPr>
                <w:rFonts w:eastAsia="Times New Roman" w:cs="Arial"/>
                <w:b/>
                <w:color w:val="1F497D" w:themeColor="text2"/>
                <w:sz w:val="22"/>
                <w:szCs w:val="22"/>
              </w:rPr>
            </w:pPr>
          </w:p>
          <w:p w:rsidR="00EC332B" w:rsidRPr="00BD3477" w:rsidRDefault="00EC332B" w:rsidP="00734330">
            <w:pPr>
              <w:spacing w:after="0" w:line="240" w:lineRule="auto"/>
              <w:jc w:val="center"/>
              <w:rPr>
                <w:rFonts w:eastAsia="Times New Roman" w:cs="Arial"/>
                <w:b/>
                <w:color w:val="1F497D" w:themeColor="text2"/>
                <w:sz w:val="22"/>
                <w:szCs w:val="22"/>
              </w:rPr>
            </w:pPr>
            <w:r>
              <w:rPr>
                <w:rFonts w:eastAsia="Times New Roman" w:cs="Arial"/>
                <w:b/>
                <w:color w:val="1F497D" w:themeColor="text2"/>
                <w:sz w:val="22"/>
                <w:szCs w:val="22"/>
              </w:rPr>
              <w:t>£72.80</w:t>
            </w:r>
          </w:p>
        </w:tc>
        <w:tc>
          <w:tcPr>
            <w:tcW w:w="2551" w:type="dxa"/>
            <w:shd w:val="pct5" w:color="000000" w:fill="FFFFFF"/>
          </w:tcPr>
          <w:p w:rsidR="002713EB" w:rsidRDefault="002713EB" w:rsidP="00734330">
            <w:pPr>
              <w:spacing w:after="0" w:line="240" w:lineRule="auto"/>
              <w:jc w:val="center"/>
              <w:rPr>
                <w:rFonts w:eastAsia="Times New Roman" w:cs="Arial"/>
                <w:b/>
                <w:color w:val="FF0000"/>
                <w:sz w:val="22"/>
                <w:szCs w:val="22"/>
              </w:rPr>
            </w:pPr>
          </w:p>
          <w:p w:rsidR="00EC332B" w:rsidRPr="000C3ABE" w:rsidRDefault="00EC332B" w:rsidP="00734330">
            <w:pPr>
              <w:spacing w:after="0" w:line="240" w:lineRule="auto"/>
              <w:jc w:val="center"/>
              <w:rPr>
                <w:rFonts w:eastAsia="Times New Roman" w:cs="Arial"/>
                <w:b/>
                <w:color w:val="FF0000"/>
                <w:sz w:val="22"/>
                <w:szCs w:val="22"/>
              </w:rPr>
            </w:pPr>
            <w:r>
              <w:rPr>
                <w:rFonts w:eastAsia="Times New Roman" w:cs="Arial"/>
                <w:b/>
                <w:color w:val="FF0000"/>
                <w:sz w:val="22"/>
                <w:szCs w:val="22"/>
              </w:rPr>
              <w:t>£4.80</w:t>
            </w:r>
          </w:p>
        </w:tc>
      </w:tr>
      <w:tr w:rsidR="002713EB" w:rsidRPr="00251466" w:rsidTr="00734330">
        <w:trPr>
          <w:trHeight w:val="742"/>
        </w:trPr>
        <w:tc>
          <w:tcPr>
            <w:tcW w:w="3165" w:type="dxa"/>
            <w:shd w:val="pct5" w:color="000000" w:fill="FFFFFF"/>
          </w:tcPr>
          <w:p w:rsidR="002713EB" w:rsidRDefault="00EC332B" w:rsidP="00EC332B">
            <w:pPr>
              <w:spacing w:after="0" w:line="240" w:lineRule="auto"/>
              <w:rPr>
                <w:rFonts w:eastAsia="Times New Roman" w:cs="Arial"/>
                <w:b/>
                <w:color w:val="1F497D" w:themeColor="text2"/>
                <w:sz w:val="22"/>
                <w:szCs w:val="22"/>
              </w:rPr>
            </w:pPr>
            <w:r>
              <w:rPr>
                <w:rFonts w:eastAsia="Times New Roman" w:cs="Arial"/>
                <w:b/>
                <w:color w:val="1F497D" w:themeColor="text2"/>
                <w:sz w:val="22"/>
                <w:szCs w:val="22"/>
              </w:rPr>
              <w:t>Zone 3</w:t>
            </w:r>
          </w:p>
          <w:p w:rsidR="00EC332B" w:rsidRPr="00BD3477" w:rsidRDefault="00EC332B" w:rsidP="00EC332B">
            <w:pPr>
              <w:spacing w:after="0" w:line="240" w:lineRule="auto"/>
              <w:jc w:val="center"/>
              <w:rPr>
                <w:rFonts w:eastAsia="Times New Roman" w:cs="Arial"/>
                <w:b/>
                <w:color w:val="1F497D" w:themeColor="text2"/>
                <w:sz w:val="22"/>
                <w:szCs w:val="22"/>
              </w:rPr>
            </w:pPr>
            <w:r>
              <w:rPr>
                <w:rFonts w:eastAsia="Times New Roman" w:cs="Arial"/>
                <w:b/>
                <w:color w:val="1F497D" w:themeColor="text2"/>
                <w:sz w:val="22"/>
                <w:szCs w:val="22"/>
              </w:rPr>
              <w:t>£90.00</w:t>
            </w:r>
          </w:p>
        </w:tc>
        <w:tc>
          <w:tcPr>
            <w:tcW w:w="2693" w:type="dxa"/>
            <w:shd w:val="pct5" w:color="000000" w:fill="FFFFFF"/>
          </w:tcPr>
          <w:p w:rsidR="002713EB" w:rsidRDefault="002713EB" w:rsidP="00734330">
            <w:pPr>
              <w:spacing w:after="0" w:line="240" w:lineRule="auto"/>
              <w:jc w:val="center"/>
              <w:rPr>
                <w:rFonts w:eastAsia="Times New Roman" w:cs="Arial"/>
                <w:b/>
                <w:color w:val="1F497D" w:themeColor="text2"/>
                <w:sz w:val="22"/>
                <w:szCs w:val="22"/>
              </w:rPr>
            </w:pPr>
          </w:p>
          <w:p w:rsidR="00EC332B" w:rsidRPr="00BD3477" w:rsidRDefault="00EC332B" w:rsidP="00734330">
            <w:pPr>
              <w:spacing w:after="0" w:line="240" w:lineRule="auto"/>
              <w:jc w:val="center"/>
              <w:rPr>
                <w:rFonts w:eastAsia="Times New Roman" w:cs="Arial"/>
                <w:b/>
                <w:color w:val="1F497D" w:themeColor="text2"/>
                <w:sz w:val="22"/>
                <w:szCs w:val="22"/>
              </w:rPr>
            </w:pPr>
            <w:r>
              <w:rPr>
                <w:rFonts w:eastAsia="Times New Roman" w:cs="Arial"/>
                <w:b/>
                <w:color w:val="1F497D" w:themeColor="text2"/>
                <w:sz w:val="22"/>
                <w:szCs w:val="22"/>
              </w:rPr>
              <w:t>£96.00</w:t>
            </w:r>
          </w:p>
        </w:tc>
        <w:tc>
          <w:tcPr>
            <w:tcW w:w="2551" w:type="dxa"/>
            <w:shd w:val="pct5" w:color="000000" w:fill="FFFFFF"/>
          </w:tcPr>
          <w:p w:rsidR="002713EB" w:rsidRDefault="002713EB" w:rsidP="00734330">
            <w:pPr>
              <w:spacing w:after="0" w:line="240" w:lineRule="auto"/>
              <w:jc w:val="center"/>
              <w:rPr>
                <w:rFonts w:eastAsia="Times New Roman" w:cs="Arial"/>
                <w:b/>
                <w:color w:val="FF0000"/>
                <w:sz w:val="22"/>
                <w:szCs w:val="22"/>
              </w:rPr>
            </w:pPr>
          </w:p>
          <w:p w:rsidR="00EC332B" w:rsidRPr="000C3ABE" w:rsidRDefault="00EC332B" w:rsidP="00734330">
            <w:pPr>
              <w:spacing w:after="0" w:line="240" w:lineRule="auto"/>
              <w:jc w:val="center"/>
              <w:rPr>
                <w:rFonts w:eastAsia="Times New Roman" w:cs="Arial"/>
                <w:b/>
                <w:color w:val="FF0000"/>
                <w:sz w:val="22"/>
                <w:szCs w:val="22"/>
              </w:rPr>
            </w:pPr>
            <w:r>
              <w:rPr>
                <w:rFonts w:eastAsia="Times New Roman" w:cs="Arial"/>
                <w:b/>
                <w:color w:val="FF0000"/>
                <w:sz w:val="22"/>
                <w:szCs w:val="22"/>
              </w:rPr>
              <w:t>£6.00</w:t>
            </w:r>
          </w:p>
        </w:tc>
      </w:tr>
      <w:tr w:rsidR="00BD3477" w:rsidRPr="00251466" w:rsidTr="00734330">
        <w:trPr>
          <w:trHeight w:val="742"/>
        </w:trPr>
        <w:tc>
          <w:tcPr>
            <w:tcW w:w="3165" w:type="dxa"/>
            <w:shd w:val="pct5" w:color="000000" w:fill="FFFFFF"/>
          </w:tcPr>
          <w:p w:rsidR="00BD3477" w:rsidRDefault="00EC332B" w:rsidP="00EC332B">
            <w:pPr>
              <w:spacing w:after="0" w:line="240" w:lineRule="auto"/>
              <w:rPr>
                <w:rFonts w:eastAsia="Times New Roman" w:cs="Arial"/>
                <w:b/>
                <w:color w:val="1F497D" w:themeColor="text2"/>
                <w:sz w:val="22"/>
                <w:szCs w:val="22"/>
              </w:rPr>
            </w:pPr>
            <w:r>
              <w:rPr>
                <w:rFonts w:eastAsia="Times New Roman" w:cs="Arial"/>
                <w:b/>
                <w:color w:val="1F497D" w:themeColor="text2"/>
                <w:sz w:val="22"/>
                <w:szCs w:val="22"/>
              </w:rPr>
              <w:t>Zone 4</w:t>
            </w:r>
          </w:p>
          <w:p w:rsidR="00EC332B" w:rsidRPr="00BD3477" w:rsidRDefault="00EC332B" w:rsidP="00EC332B">
            <w:pPr>
              <w:spacing w:after="0" w:line="240" w:lineRule="auto"/>
              <w:jc w:val="center"/>
              <w:rPr>
                <w:rFonts w:eastAsia="Times New Roman" w:cs="Arial"/>
                <w:b/>
                <w:color w:val="1F497D" w:themeColor="text2"/>
                <w:sz w:val="22"/>
                <w:szCs w:val="22"/>
              </w:rPr>
            </w:pPr>
            <w:r>
              <w:rPr>
                <w:rFonts w:eastAsia="Times New Roman" w:cs="Arial"/>
                <w:b/>
                <w:color w:val="1F497D" w:themeColor="text2"/>
                <w:sz w:val="22"/>
                <w:szCs w:val="22"/>
              </w:rPr>
              <w:t>£118.00</w:t>
            </w:r>
          </w:p>
        </w:tc>
        <w:tc>
          <w:tcPr>
            <w:tcW w:w="2693" w:type="dxa"/>
            <w:shd w:val="pct5" w:color="000000" w:fill="FFFFFF"/>
          </w:tcPr>
          <w:p w:rsidR="00BD3477" w:rsidRDefault="00BD3477" w:rsidP="00734330">
            <w:pPr>
              <w:spacing w:after="0" w:line="240" w:lineRule="auto"/>
              <w:jc w:val="center"/>
              <w:rPr>
                <w:rFonts w:eastAsia="Times New Roman" w:cs="Arial"/>
                <w:b/>
                <w:color w:val="1F497D" w:themeColor="text2"/>
                <w:sz w:val="22"/>
                <w:szCs w:val="22"/>
              </w:rPr>
            </w:pPr>
          </w:p>
          <w:p w:rsidR="00EC332B" w:rsidRPr="00BD3477" w:rsidRDefault="00EC332B" w:rsidP="00734330">
            <w:pPr>
              <w:spacing w:after="0" w:line="240" w:lineRule="auto"/>
              <w:jc w:val="center"/>
              <w:rPr>
                <w:rFonts w:eastAsia="Times New Roman" w:cs="Arial"/>
                <w:b/>
                <w:color w:val="1F497D" w:themeColor="text2"/>
                <w:sz w:val="22"/>
                <w:szCs w:val="22"/>
              </w:rPr>
            </w:pPr>
            <w:r>
              <w:rPr>
                <w:rFonts w:eastAsia="Times New Roman" w:cs="Arial"/>
                <w:b/>
                <w:color w:val="1F497D" w:themeColor="text2"/>
                <w:sz w:val="22"/>
                <w:szCs w:val="22"/>
              </w:rPr>
              <w:t>£126.00</w:t>
            </w:r>
          </w:p>
        </w:tc>
        <w:tc>
          <w:tcPr>
            <w:tcW w:w="2551" w:type="dxa"/>
            <w:shd w:val="pct5" w:color="000000" w:fill="FFFFFF"/>
          </w:tcPr>
          <w:p w:rsidR="00BD3477" w:rsidRDefault="00BD3477" w:rsidP="00734330">
            <w:pPr>
              <w:spacing w:after="0" w:line="240" w:lineRule="auto"/>
              <w:jc w:val="center"/>
              <w:rPr>
                <w:rFonts w:eastAsia="Times New Roman" w:cs="Arial"/>
                <w:b/>
                <w:color w:val="FF0000"/>
                <w:sz w:val="22"/>
                <w:szCs w:val="22"/>
              </w:rPr>
            </w:pPr>
          </w:p>
          <w:p w:rsidR="00EC332B" w:rsidRPr="000C3ABE" w:rsidRDefault="00EC332B" w:rsidP="00734330">
            <w:pPr>
              <w:spacing w:after="0" w:line="240" w:lineRule="auto"/>
              <w:jc w:val="center"/>
              <w:rPr>
                <w:rFonts w:eastAsia="Times New Roman" w:cs="Arial"/>
                <w:b/>
                <w:color w:val="FF0000"/>
                <w:sz w:val="22"/>
                <w:szCs w:val="22"/>
              </w:rPr>
            </w:pPr>
            <w:r>
              <w:rPr>
                <w:rFonts w:eastAsia="Times New Roman" w:cs="Arial"/>
                <w:b/>
                <w:color w:val="FF0000"/>
                <w:sz w:val="22"/>
                <w:szCs w:val="22"/>
              </w:rPr>
              <w:t>£8.00</w:t>
            </w:r>
          </w:p>
        </w:tc>
      </w:tr>
      <w:tr w:rsidR="00BD3477" w:rsidRPr="00251466" w:rsidTr="00734330">
        <w:trPr>
          <w:trHeight w:val="742"/>
        </w:trPr>
        <w:tc>
          <w:tcPr>
            <w:tcW w:w="3165" w:type="dxa"/>
            <w:shd w:val="pct5" w:color="000000" w:fill="FFFFFF"/>
          </w:tcPr>
          <w:p w:rsidR="00BD3477" w:rsidRDefault="00EC332B" w:rsidP="00EC332B">
            <w:pPr>
              <w:spacing w:after="0" w:line="240" w:lineRule="auto"/>
              <w:rPr>
                <w:rFonts w:eastAsia="Times New Roman" w:cs="Arial"/>
                <w:b/>
                <w:color w:val="1F497D" w:themeColor="text2"/>
                <w:sz w:val="22"/>
                <w:szCs w:val="22"/>
              </w:rPr>
            </w:pPr>
            <w:r>
              <w:rPr>
                <w:rFonts w:eastAsia="Times New Roman" w:cs="Arial"/>
                <w:b/>
                <w:color w:val="1F497D" w:themeColor="text2"/>
                <w:sz w:val="22"/>
                <w:szCs w:val="22"/>
              </w:rPr>
              <w:lastRenderedPageBreak/>
              <w:t>Zone 5</w:t>
            </w:r>
          </w:p>
          <w:p w:rsidR="00EC332B" w:rsidRPr="00BD3477" w:rsidRDefault="00EC332B" w:rsidP="00EC332B">
            <w:pPr>
              <w:spacing w:after="0" w:line="240" w:lineRule="auto"/>
              <w:jc w:val="center"/>
              <w:rPr>
                <w:rFonts w:eastAsia="Times New Roman" w:cs="Arial"/>
                <w:b/>
                <w:color w:val="1F497D" w:themeColor="text2"/>
                <w:sz w:val="22"/>
                <w:szCs w:val="22"/>
              </w:rPr>
            </w:pPr>
            <w:r>
              <w:rPr>
                <w:rFonts w:eastAsia="Times New Roman" w:cs="Arial"/>
                <w:b/>
                <w:color w:val="1F497D" w:themeColor="text2"/>
                <w:sz w:val="22"/>
                <w:szCs w:val="22"/>
              </w:rPr>
              <w:t>£142.00</w:t>
            </w:r>
          </w:p>
        </w:tc>
        <w:tc>
          <w:tcPr>
            <w:tcW w:w="2693" w:type="dxa"/>
            <w:shd w:val="pct5" w:color="000000" w:fill="FFFFFF"/>
          </w:tcPr>
          <w:p w:rsidR="00BD3477" w:rsidRDefault="00BD3477" w:rsidP="00734330">
            <w:pPr>
              <w:spacing w:after="0" w:line="240" w:lineRule="auto"/>
              <w:jc w:val="center"/>
              <w:rPr>
                <w:rFonts w:eastAsia="Times New Roman" w:cs="Arial"/>
                <w:b/>
                <w:color w:val="1F497D" w:themeColor="text2"/>
                <w:sz w:val="22"/>
                <w:szCs w:val="22"/>
              </w:rPr>
            </w:pPr>
          </w:p>
          <w:p w:rsidR="00EC332B" w:rsidRPr="00BD3477" w:rsidRDefault="00EC332B" w:rsidP="00734330">
            <w:pPr>
              <w:spacing w:after="0" w:line="240" w:lineRule="auto"/>
              <w:jc w:val="center"/>
              <w:rPr>
                <w:rFonts w:eastAsia="Times New Roman" w:cs="Arial"/>
                <w:b/>
                <w:color w:val="1F497D" w:themeColor="text2"/>
                <w:sz w:val="22"/>
                <w:szCs w:val="22"/>
              </w:rPr>
            </w:pPr>
            <w:r>
              <w:rPr>
                <w:rFonts w:eastAsia="Times New Roman" w:cs="Arial"/>
                <w:b/>
                <w:color w:val="1F497D" w:themeColor="text2"/>
                <w:sz w:val="22"/>
                <w:szCs w:val="22"/>
              </w:rPr>
              <w:t>£151.80</w:t>
            </w:r>
          </w:p>
        </w:tc>
        <w:tc>
          <w:tcPr>
            <w:tcW w:w="2551" w:type="dxa"/>
            <w:shd w:val="pct5" w:color="000000" w:fill="FFFFFF"/>
          </w:tcPr>
          <w:p w:rsidR="00BD3477" w:rsidRDefault="00BD3477" w:rsidP="00734330">
            <w:pPr>
              <w:spacing w:after="0" w:line="240" w:lineRule="auto"/>
              <w:jc w:val="center"/>
              <w:rPr>
                <w:rFonts w:eastAsia="Times New Roman" w:cs="Arial"/>
                <w:b/>
                <w:color w:val="FF0000"/>
                <w:sz w:val="22"/>
                <w:szCs w:val="22"/>
              </w:rPr>
            </w:pPr>
          </w:p>
          <w:p w:rsidR="00EC332B" w:rsidRPr="000C3ABE" w:rsidRDefault="00EC332B" w:rsidP="00734330">
            <w:pPr>
              <w:spacing w:after="0" w:line="240" w:lineRule="auto"/>
              <w:jc w:val="center"/>
              <w:rPr>
                <w:rFonts w:eastAsia="Times New Roman" w:cs="Arial"/>
                <w:b/>
                <w:color w:val="FF0000"/>
                <w:sz w:val="22"/>
                <w:szCs w:val="22"/>
              </w:rPr>
            </w:pPr>
            <w:r>
              <w:rPr>
                <w:rFonts w:eastAsia="Times New Roman" w:cs="Arial"/>
                <w:b/>
                <w:color w:val="FF0000"/>
                <w:sz w:val="22"/>
                <w:szCs w:val="22"/>
              </w:rPr>
              <w:t>£9.80</w:t>
            </w:r>
          </w:p>
        </w:tc>
      </w:tr>
      <w:tr w:rsidR="00BD3477" w:rsidRPr="00251466" w:rsidTr="00734330">
        <w:trPr>
          <w:trHeight w:val="742"/>
        </w:trPr>
        <w:tc>
          <w:tcPr>
            <w:tcW w:w="3165" w:type="dxa"/>
            <w:shd w:val="pct5" w:color="000000" w:fill="FFFFFF"/>
          </w:tcPr>
          <w:p w:rsidR="00BD3477" w:rsidRDefault="00EC332B" w:rsidP="00EC332B">
            <w:pPr>
              <w:spacing w:after="0" w:line="240" w:lineRule="auto"/>
              <w:rPr>
                <w:rFonts w:eastAsia="Times New Roman" w:cs="Arial"/>
                <w:b/>
                <w:color w:val="1F497D" w:themeColor="text2"/>
                <w:sz w:val="22"/>
                <w:szCs w:val="22"/>
              </w:rPr>
            </w:pPr>
            <w:r>
              <w:rPr>
                <w:rFonts w:eastAsia="Times New Roman" w:cs="Arial"/>
                <w:b/>
                <w:color w:val="1F497D" w:themeColor="text2"/>
                <w:sz w:val="22"/>
                <w:szCs w:val="22"/>
              </w:rPr>
              <w:t>Zone 6</w:t>
            </w:r>
          </w:p>
          <w:p w:rsidR="00EC332B" w:rsidRPr="00BD3477" w:rsidRDefault="00EC332B" w:rsidP="00EC332B">
            <w:pPr>
              <w:spacing w:after="0" w:line="240" w:lineRule="auto"/>
              <w:jc w:val="center"/>
              <w:rPr>
                <w:rFonts w:eastAsia="Times New Roman" w:cs="Arial"/>
                <w:b/>
                <w:color w:val="1F497D" w:themeColor="text2"/>
                <w:sz w:val="22"/>
                <w:szCs w:val="22"/>
              </w:rPr>
            </w:pPr>
            <w:r>
              <w:rPr>
                <w:rFonts w:eastAsia="Times New Roman" w:cs="Arial"/>
                <w:b/>
                <w:color w:val="1F497D" w:themeColor="text2"/>
                <w:sz w:val="22"/>
                <w:szCs w:val="22"/>
              </w:rPr>
              <w:t>£159.00</w:t>
            </w:r>
          </w:p>
        </w:tc>
        <w:tc>
          <w:tcPr>
            <w:tcW w:w="2693" w:type="dxa"/>
            <w:shd w:val="pct5" w:color="000000" w:fill="FFFFFF"/>
          </w:tcPr>
          <w:p w:rsidR="00EC332B" w:rsidRDefault="00EC332B" w:rsidP="00734330">
            <w:pPr>
              <w:spacing w:after="0" w:line="240" w:lineRule="auto"/>
              <w:jc w:val="center"/>
              <w:rPr>
                <w:rFonts w:eastAsia="Times New Roman" w:cs="Arial"/>
                <w:b/>
                <w:color w:val="1F497D" w:themeColor="text2"/>
                <w:sz w:val="22"/>
                <w:szCs w:val="22"/>
              </w:rPr>
            </w:pPr>
          </w:p>
          <w:p w:rsidR="00BD3477" w:rsidRPr="00BD3477" w:rsidRDefault="00EC332B" w:rsidP="00734330">
            <w:pPr>
              <w:spacing w:after="0" w:line="240" w:lineRule="auto"/>
              <w:jc w:val="center"/>
              <w:rPr>
                <w:rFonts w:eastAsia="Times New Roman" w:cs="Arial"/>
                <w:b/>
                <w:color w:val="1F497D" w:themeColor="text2"/>
                <w:sz w:val="22"/>
                <w:szCs w:val="22"/>
              </w:rPr>
            </w:pPr>
            <w:r>
              <w:rPr>
                <w:rFonts w:eastAsia="Times New Roman" w:cs="Arial"/>
                <w:b/>
                <w:color w:val="1F497D" w:themeColor="text2"/>
                <w:sz w:val="22"/>
                <w:szCs w:val="22"/>
              </w:rPr>
              <w:t>£169.70</w:t>
            </w:r>
          </w:p>
        </w:tc>
        <w:tc>
          <w:tcPr>
            <w:tcW w:w="2551" w:type="dxa"/>
            <w:shd w:val="pct5" w:color="000000" w:fill="FFFFFF"/>
          </w:tcPr>
          <w:p w:rsidR="00BD3477" w:rsidRDefault="00BD3477" w:rsidP="00734330">
            <w:pPr>
              <w:spacing w:after="0" w:line="240" w:lineRule="auto"/>
              <w:jc w:val="center"/>
              <w:rPr>
                <w:rFonts w:eastAsia="Times New Roman" w:cs="Arial"/>
                <w:b/>
                <w:color w:val="FF0000"/>
                <w:sz w:val="22"/>
                <w:szCs w:val="22"/>
              </w:rPr>
            </w:pPr>
          </w:p>
          <w:p w:rsidR="00EC332B" w:rsidRPr="000C3ABE" w:rsidRDefault="00EC332B" w:rsidP="00734330">
            <w:pPr>
              <w:spacing w:after="0" w:line="240" w:lineRule="auto"/>
              <w:jc w:val="center"/>
              <w:rPr>
                <w:rFonts w:eastAsia="Times New Roman" w:cs="Arial"/>
                <w:b/>
                <w:color w:val="FF0000"/>
                <w:sz w:val="22"/>
                <w:szCs w:val="22"/>
              </w:rPr>
            </w:pPr>
            <w:r>
              <w:rPr>
                <w:rFonts w:eastAsia="Times New Roman" w:cs="Arial"/>
                <w:b/>
                <w:color w:val="FF0000"/>
                <w:sz w:val="22"/>
                <w:szCs w:val="22"/>
              </w:rPr>
              <w:t>£10.70</w:t>
            </w:r>
          </w:p>
        </w:tc>
      </w:tr>
    </w:tbl>
    <w:p w:rsidR="002713EB" w:rsidRDefault="002713EB" w:rsidP="002713EB">
      <w:pPr>
        <w:spacing w:after="120" w:line="260" w:lineRule="exact"/>
        <w:jc w:val="both"/>
        <w:rPr>
          <w:rFonts w:eastAsia="Times New Roman" w:cs="Arial"/>
        </w:rPr>
      </w:pPr>
    </w:p>
    <w:p w:rsidR="0049647A" w:rsidRPr="00B832DA" w:rsidRDefault="0049647A" w:rsidP="0049647A">
      <w:pPr>
        <w:spacing w:after="0" w:line="260" w:lineRule="exact"/>
        <w:rPr>
          <w:rFonts w:eastAsia="Times New Roman" w:cs="Arial"/>
          <w:lang w:eastAsia="en-US"/>
        </w:rPr>
      </w:pPr>
    </w:p>
    <w:p w:rsidR="0049647A" w:rsidRDefault="0049647A" w:rsidP="00A80CAE">
      <w:pPr>
        <w:pStyle w:val="ListParagraph"/>
        <w:numPr>
          <w:ilvl w:val="0"/>
          <w:numId w:val="30"/>
        </w:numPr>
        <w:spacing w:after="120" w:line="260" w:lineRule="exact"/>
        <w:rPr>
          <w:rFonts w:ascii="Arial" w:hAnsi="Arial" w:cs="Arial"/>
          <w:b/>
          <w:color w:val="1F497D"/>
          <w:sz w:val="20"/>
          <w:szCs w:val="20"/>
          <w:lang w:eastAsia="en-GB"/>
        </w:rPr>
      </w:pPr>
      <w:r w:rsidRPr="00BD3477">
        <w:rPr>
          <w:rFonts w:cs="Arial"/>
          <w:b/>
          <w:color w:val="1F497D"/>
        </w:rPr>
        <w:t>What journeys</w:t>
      </w:r>
      <w:r w:rsidRPr="00BD3477">
        <w:t xml:space="preserve"> </w:t>
      </w:r>
      <w:r w:rsidRPr="00BD3477">
        <w:rPr>
          <w:rFonts w:ascii="Arial" w:hAnsi="Arial" w:cs="Arial"/>
          <w:b/>
          <w:color w:val="1F497D"/>
          <w:sz w:val="20"/>
          <w:szCs w:val="20"/>
          <w:lang w:eastAsia="en-GB"/>
        </w:rPr>
        <w:t>can I use the bus ticket for?</w:t>
      </w:r>
    </w:p>
    <w:p w:rsidR="0049647A" w:rsidRDefault="0049647A" w:rsidP="00A80CAE">
      <w:pPr>
        <w:spacing w:after="120" w:line="260" w:lineRule="exact"/>
        <w:ind w:firstLine="720"/>
        <w:rPr>
          <w:rFonts w:cs="Arial"/>
          <w:color w:val="000000" w:themeColor="text1"/>
        </w:rPr>
      </w:pPr>
      <w:r w:rsidRPr="00BD3477">
        <w:rPr>
          <w:rFonts w:cs="Arial"/>
          <w:color w:val="000000" w:themeColor="text1"/>
        </w:rPr>
        <w:t>You can use the bus tickets for travel to work and personal journeys</w:t>
      </w:r>
      <w:r>
        <w:rPr>
          <w:rFonts w:cs="Arial"/>
          <w:color w:val="000000" w:themeColor="text1"/>
        </w:rPr>
        <w:t>.</w:t>
      </w:r>
    </w:p>
    <w:p w:rsidR="0049647A" w:rsidRDefault="0049647A" w:rsidP="00A80CAE">
      <w:pPr>
        <w:spacing w:after="0" w:line="260" w:lineRule="exact"/>
        <w:ind w:firstLine="357"/>
        <w:rPr>
          <w:rFonts w:cs="Arial"/>
          <w:color w:val="000000" w:themeColor="text1"/>
        </w:rPr>
      </w:pPr>
    </w:p>
    <w:p w:rsidR="0049647A" w:rsidRDefault="0049647A" w:rsidP="00A80CAE">
      <w:pPr>
        <w:numPr>
          <w:ilvl w:val="0"/>
          <w:numId w:val="30"/>
        </w:numPr>
        <w:spacing w:after="120" w:line="260" w:lineRule="exact"/>
        <w:rPr>
          <w:rFonts w:cs="Arial"/>
          <w:b/>
          <w:color w:val="1F497D"/>
        </w:rPr>
      </w:pPr>
      <w:r>
        <w:rPr>
          <w:rFonts w:cs="Arial"/>
          <w:b/>
          <w:color w:val="1F497D"/>
        </w:rPr>
        <w:t xml:space="preserve">Can </w:t>
      </w:r>
      <w:r w:rsidRPr="00BD3477">
        <w:rPr>
          <w:rFonts w:cs="Arial"/>
          <w:b/>
          <w:color w:val="1F497D"/>
        </w:rPr>
        <w:t>family or friends use the bus ticket?</w:t>
      </w:r>
    </w:p>
    <w:p w:rsidR="0049647A" w:rsidRPr="00BD3477" w:rsidRDefault="0049647A" w:rsidP="00A80CAE">
      <w:pPr>
        <w:spacing w:after="120" w:line="260" w:lineRule="exact"/>
        <w:ind w:firstLine="720"/>
        <w:rPr>
          <w:rFonts w:cs="Arial"/>
          <w:color w:val="000000" w:themeColor="text1"/>
        </w:rPr>
      </w:pPr>
      <w:r w:rsidRPr="00BD3477">
        <w:rPr>
          <w:rFonts w:cs="Arial"/>
          <w:color w:val="000000" w:themeColor="text1"/>
        </w:rPr>
        <w:t>No, the bus tickets will be issued for your use only.</w:t>
      </w:r>
    </w:p>
    <w:p w:rsidR="002713EB" w:rsidRDefault="002713EB" w:rsidP="002713EB">
      <w:pPr>
        <w:spacing w:after="120" w:line="260" w:lineRule="exact"/>
        <w:rPr>
          <w:rFonts w:eastAsia="Times New Roman" w:cs="Arial"/>
          <w:b/>
          <w:color w:val="1F497D"/>
          <w:lang w:eastAsia="en-US"/>
        </w:rPr>
      </w:pPr>
    </w:p>
    <w:p w:rsidR="002713EB" w:rsidRPr="00983ACC" w:rsidRDefault="002713EB" w:rsidP="00A80CAE">
      <w:pPr>
        <w:numPr>
          <w:ilvl w:val="0"/>
          <w:numId w:val="30"/>
        </w:numPr>
        <w:spacing w:after="120" w:line="260" w:lineRule="exact"/>
        <w:rPr>
          <w:rFonts w:eastAsia="Times New Roman" w:cs="Arial"/>
          <w:b/>
          <w:color w:val="1F497D"/>
          <w:lang w:eastAsia="en-US"/>
        </w:rPr>
      </w:pPr>
      <w:r w:rsidRPr="00983ACC">
        <w:rPr>
          <w:rFonts w:eastAsia="Times New Roman" w:cs="Arial"/>
          <w:b/>
          <w:color w:val="1F497D"/>
          <w:lang w:eastAsia="en-US"/>
        </w:rPr>
        <w:t>Will participating in the Scheme impact on my Tax Credits?</w:t>
      </w:r>
    </w:p>
    <w:p w:rsidR="002713EB" w:rsidRPr="00DE78DE" w:rsidRDefault="002713EB" w:rsidP="00A80CAE">
      <w:pPr>
        <w:spacing w:after="120" w:line="260" w:lineRule="exact"/>
        <w:ind w:left="720"/>
        <w:rPr>
          <w:rFonts w:eastAsia="Times New Roman" w:cs="Arial"/>
          <w:color w:val="000000"/>
          <w:lang w:eastAsia="en-US"/>
        </w:rPr>
      </w:pPr>
      <w:r w:rsidRPr="00DE78DE">
        <w:rPr>
          <w:rFonts w:eastAsia="Times New Roman" w:cs="Arial"/>
          <w:color w:val="000000"/>
          <w:lang w:eastAsia="en-US"/>
        </w:rPr>
        <w:t xml:space="preserve">The Tax Credit calculation is based on your taxable (P60) income. </w:t>
      </w:r>
    </w:p>
    <w:p w:rsidR="002713EB" w:rsidRPr="00DE78DE" w:rsidRDefault="002713EB" w:rsidP="002713EB">
      <w:pPr>
        <w:spacing w:after="120" w:line="260" w:lineRule="exact"/>
        <w:ind w:left="720"/>
        <w:rPr>
          <w:rFonts w:eastAsia="Times New Roman" w:cs="Arial"/>
          <w:color w:val="000000"/>
          <w:lang w:eastAsia="en-US"/>
        </w:rPr>
      </w:pPr>
      <w:r w:rsidRPr="00DE78DE">
        <w:rPr>
          <w:rFonts w:eastAsia="Times New Roman" w:cs="Arial"/>
          <w:color w:val="000000"/>
          <w:lang w:eastAsia="en-US"/>
        </w:rPr>
        <w:t xml:space="preserve">By </w:t>
      </w:r>
      <w:r>
        <w:rPr>
          <w:rFonts w:eastAsia="Times New Roman" w:cs="Arial"/>
          <w:color w:val="000000"/>
          <w:lang w:eastAsia="en-US"/>
        </w:rPr>
        <w:t>joining the net deduction arrangement</w:t>
      </w:r>
      <w:r w:rsidRPr="00DE78DE">
        <w:rPr>
          <w:rFonts w:eastAsia="Times New Roman" w:cs="Arial"/>
          <w:color w:val="000000"/>
          <w:lang w:eastAsia="en-US"/>
        </w:rPr>
        <w:t xml:space="preserve">, your taxable income will </w:t>
      </w:r>
      <w:r>
        <w:rPr>
          <w:rFonts w:eastAsia="Times New Roman" w:cs="Arial"/>
          <w:color w:val="000000"/>
          <w:lang w:eastAsia="en-US"/>
        </w:rPr>
        <w:t xml:space="preserve">not change and therefore, there should be no change to </w:t>
      </w:r>
      <w:r w:rsidRPr="00DE78DE">
        <w:rPr>
          <w:rFonts w:eastAsia="Times New Roman" w:cs="Arial"/>
          <w:color w:val="000000"/>
          <w:lang w:eastAsia="en-US"/>
        </w:rPr>
        <w:t>your Tax Credit entitlement</w:t>
      </w:r>
      <w:r>
        <w:rPr>
          <w:rFonts w:eastAsia="Times New Roman" w:cs="Arial"/>
          <w:color w:val="000000"/>
          <w:lang w:eastAsia="en-US"/>
        </w:rPr>
        <w:t>.</w:t>
      </w:r>
    </w:p>
    <w:p w:rsidR="002713EB" w:rsidRDefault="002713EB" w:rsidP="002713EB">
      <w:pPr>
        <w:spacing w:after="120" w:line="260" w:lineRule="exact"/>
        <w:ind w:left="720"/>
        <w:rPr>
          <w:rFonts w:cs="Arial"/>
          <w:spacing w:val="-11"/>
          <w:lang w:eastAsia="en-US"/>
        </w:rPr>
      </w:pPr>
    </w:p>
    <w:p w:rsidR="002713EB" w:rsidRPr="006A6D4E" w:rsidRDefault="002713EB" w:rsidP="00A80CAE">
      <w:pPr>
        <w:numPr>
          <w:ilvl w:val="0"/>
          <w:numId w:val="30"/>
        </w:numPr>
        <w:spacing w:after="120" w:line="260" w:lineRule="exact"/>
        <w:rPr>
          <w:rFonts w:cs="Arial"/>
          <w:b/>
          <w:color w:val="1F497D"/>
        </w:rPr>
      </w:pPr>
      <w:r w:rsidRPr="006A6D4E">
        <w:rPr>
          <w:rFonts w:cs="Arial"/>
          <w:b/>
          <w:color w:val="1F497D"/>
        </w:rPr>
        <w:t xml:space="preserve">What happens if I lose my </w:t>
      </w:r>
      <w:r>
        <w:rPr>
          <w:rFonts w:cs="Arial"/>
          <w:b/>
          <w:color w:val="1F497D"/>
        </w:rPr>
        <w:t>bus ticket</w:t>
      </w:r>
      <w:r w:rsidRPr="006A6D4E">
        <w:rPr>
          <w:rFonts w:cs="Arial"/>
          <w:b/>
          <w:color w:val="1F497D"/>
        </w:rPr>
        <w:t>?</w:t>
      </w:r>
    </w:p>
    <w:p w:rsidR="006B3FF4" w:rsidRDefault="002713EB" w:rsidP="006B3FF4">
      <w:pPr>
        <w:spacing w:after="0" w:line="260" w:lineRule="exact"/>
        <w:ind w:left="720"/>
        <w:rPr>
          <w:rFonts w:cs="Arial"/>
        </w:rPr>
      </w:pPr>
      <w:r w:rsidRPr="00070D94">
        <w:rPr>
          <w:rFonts w:cs="Arial"/>
        </w:rPr>
        <w:t xml:space="preserve">Lost </w:t>
      </w:r>
      <w:r>
        <w:rPr>
          <w:rFonts w:cs="Arial"/>
        </w:rPr>
        <w:t>tickets</w:t>
      </w:r>
      <w:r w:rsidRPr="00070D94">
        <w:rPr>
          <w:rFonts w:cs="Arial"/>
        </w:rPr>
        <w:t xml:space="preserve"> must be reported immediately to the bus service provider who will</w:t>
      </w:r>
      <w:r w:rsidRPr="00070D94">
        <w:rPr>
          <w:rFonts w:cs="Arial"/>
          <w:color w:val="333333"/>
        </w:rPr>
        <w:t xml:space="preserve"> arrange a replacement. The bus provider may charge you a fee for a replacement Card</w:t>
      </w:r>
      <w:r>
        <w:rPr>
          <w:rFonts w:cs="Arial"/>
          <w:color w:val="333333"/>
        </w:rPr>
        <w:t>.</w:t>
      </w:r>
      <w:r w:rsidRPr="00070D94">
        <w:rPr>
          <w:rFonts w:cs="Arial"/>
          <w:color w:val="333333"/>
        </w:rPr>
        <w:t xml:space="preserve"> </w:t>
      </w:r>
      <w:r w:rsidRPr="00070D94">
        <w:rPr>
          <w:rFonts w:cs="Arial"/>
          <w:color w:val="333333"/>
        </w:rPr>
        <w:br/>
      </w:r>
    </w:p>
    <w:p w:rsidR="00A80CAE" w:rsidRDefault="00A80CAE" w:rsidP="00A80CAE">
      <w:pPr>
        <w:ind w:firstLine="720"/>
        <w:rPr>
          <w:rFonts w:cs="Arial"/>
        </w:rPr>
      </w:pPr>
      <w:r w:rsidRPr="006B3FF4">
        <w:rPr>
          <w:rFonts w:cs="Arial"/>
          <w:b/>
        </w:rPr>
        <w:t>Stagecoach</w:t>
      </w:r>
      <w:r>
        <w:rPr>
          <w:rFonts w:cs="Arial"/>
        </w:rPr>
        <w:t>: E</w:t>
      </w:r>
      <w:r w:rsidRPr="00A80CAE">
        <w:rPr>
          <w:rFonts w:cs="Arial"/>
        </w:rPr>
        <w:t xml:space="preserve">mail: </w:t>
      </w:r>
      <w:hyperlink r:id="rId13" w:history="1">
        <w:r w:rsidR="006B3FF4" w:rsidRPr="00FC4665">
          <w:rPr>
            <w:rStyle w:val="Hyperlink"/>
            <w:rFonts w:cs="Arial"/>
          </w:rPr>
          <w:t>ebs.tickets@stagecoachbus.com</w:t>
        </w:r>
      </w:hyperlink>
    </w:p>
    <w:p w:rsidR="006B3FF4" w:rsidRPr="00A80CAE" w:rsidRDefault="006B3FF4" w:rsidP="00A80CAE">
      <w:pPr>
        <w:ind w:firstLine="720"/>
        <w:rPr>
          <w:rFonts w:cs="Arial"/>
        </w:rPr>
      </w:pPr>
    </w:p>
    <w:p w:rsidR="00A80CAE" w:rsidRDefault="00A80CAE" w:rsidP="00A80CAE">
      <w:pPr>
        <w:spacing w:after="120"/>
        <w:ind w:left="720"/>
        <w:rPr>
          <w:rFonts w:cs="Arial"/>
        </w:rPr>
      </w:pPr>
    </w:p>
    <w:p w:rsidR="002713EB" w:rsidRPr="00070D94" w:rsidRDefault="002713EB" w:rsidP="002713EB">
      <w:pPr>
        <w:spacing w:after="120" w:line="260" w:lineRule="exact"/>
        <w:ind w:left="720"/>
        <w:rPr>
          <w:rFonts w:cs="Arial"/>
        </w:rPr>
      </w:pPr>
    </w:p>
    <w:p w:rsidR="002713EB" w:rsidRPr="006A6D4E" w:rsidRDefault="002713EB" w:rsidP="00A80CAE">
      <w:pPr>
        <w:numPr>
          <w:ilvl w:val="0"/>
          <w:numId w:val="30"/>
        </w:numPr>
        <w:spacing w:after="120" w:line="260" w:lineRule="exact"/>
        <w:rPr>
          <w:rFonts w:cs="Arial"/>
          <w:b/>
          <w:color w:val="1F497D"/>
        </w:rPr>
      </w:pPr>
      <w:r w:rsidRPr="006A6D4E">
        <w:rPr>
          <w:rFonts w:cs="Arial"/>
          <w:b/>
          <w:color w:val="1F497D"/>
        </w:rPr>
        <w:t>Can I withdraw from the Scheme?</w:t>
      </w:r>
    </w:p>
    <w:p w:rsidR="002713EB" w:rsidRPr="00070D94" w:rsidRDefault="002713EB" w:rsidP="00A80CAE">
      <w:pPr>
        <w:spacing w:after="120" w:line="260" w:lineRule="exact"/>
        <w:ind w:firstLine="720"/>
        <w:jc w:val="both"/>
        <w:rPr>
          <w:rFonts w:cs="Arial"/>
          <w:b/>
          <w:bCs/>
        </w:rPr>
      </w:pPr>
      <w:r>
        <w:rPr>
          <w:rFonts w:cs="Arial"/>
        </w:rPr>
        <w:t xml:space="preserve">You may withdraw from the Scheme at any time by completing and returning a Cancellation Form. </w:t>
      </w:r>
    </w:p>
    <w:p w:rsidR="002713EB" w:rsidRDefault="002713EB" w:rsidP="002713EB">
      <w:pPr>
        <w:spacing w:after="120" w:line="260" w:lineRule="exact"/>
        <w:ind w:left="720"/>
        <w:rPr>
          <w:rFonts w:cs="Arial"/>
        </w:rPr>
      </w:pPr>
    </w:p>
    <w:p w:rsidR="002713EB" w:rsidRPr="006A6D4E" w:rsidRDefault="002713EB" w:rsidP="0049647A">
      <w:pPr>
        <w:numPr>
          <w:ilvl w:val="0"/>
          <w:numId w:val="30"/>
        </w:numPr>
        <w:spacing w:after="120" w:line="260" w:lineRule="exact"/>
        <w:rPr>
          <w:rFonts w:cs="Arial"/>
          <w:b/>
          <w:color w:val="1F497D"/>
        </w:rPr>
      </w:pPr>
      <w:r w:rsidRPr="006A6D4E">
        <w:rPr>
          <w:rFonts w:cs="Arial"/>
          <w:b/>
          <w:color w:val="1F497D"/>
        </w:rPr>
        <w:t>What</w:t>
      </w:r>
      <w:r w:rsidRPr="006A6D4E">
        <w:rPr>
          <w:color w:val="1F497D"/>
        </w:rPr>
        <w:t xml:space="preserve"> </w:t>
      </w:r>
      <w:r w:rsidRPr="006A6D4E">
        <w:rPr>
          <w:rFonts w:cs="Arial"/>
          <w:b/>
          <w:color w:val="1F497D"/>
        </w:rPr>
        <w:t>happens if I am absent from work for a long period of time. (Maternity leave or long term sickness)</w:t>
      </w:r>
    </w:p>
    <w:p w:rsidR="002713EB" w:rsidRDefault="002713EB" w:rsidP="002713EB">
      <w:pPr>
        <w:spacing w:after="120" w:line="260" w:lineRule="exact"/>
        <w:ind w:left="720"/>
        <w:rPr>
          <w:rFonts w:cs="Arial"/>
        </w:rPr>
      </w:pPr>
      <w:r w:rsidRPr="00070D94">
        <w:rPr>
          <w:rFonts w:cs="Arial"/>
        </w:rPr>
        <w:t>I</w:t>
      </w:r>
      <w:r>
        <w:rPr>
          <w:rFonts w:cs="Arial"/>
        </w:rPr>
        <w:t>n the event of any period of absence, including sickness or maternity leave, you can:</w:t>
      </w:r>
    </w:p>
    <w:p w:rsidR="002713EB" w:rsidRDefault="002713EB" w:rsidP="002713EB">
      <w:pPr>
        <w:numPr>
          <w:ilvl w:val="0"/>
          <w:numId w:val="33"/>
        </w:numPr>
        <w:spacing w:after="120" w:line="260" w:lineRule="exact"/>
        <w:rPr>
          <w:rFonts w:cs="Arial"/>
        </w:rPr>
      </w:pPr>
      <w:r>
        <w:rPr>
          <w:rFonts w:cs="Arial"/>
        </w:rPr>
        <w:t>withdraw from the Scheme by completing and returning a cancellation form</w:t>
      </w:r>
    </w:p>
    <w:p w:rsidR="002713EB" w:rsidRDefault="002713EB" w:rsidP="002713EB">
      <w:pPr>
        <w:numPr>
          <w:ilvl w:val="0"/>
          <w:numId w:val="33"/>
        </w:numPr>
        <w:spacing w:after="120" w:line="260" w:lineRule="exact"/>
        <w:rPr>
          <w:rFonts w:cs="Arial"/>
        </w:rPr>
      </w:pPr>
      <w:r>
        <w:rPr>
          <w:rFonts w:cs="Arial"/>
        </w:rPr>
        <w:t>continue in the Scheme</w:t>
      </w:r>
    </w:p>
    <w:p w:rsidR="002713EB" w:rsidRDefault="002713EB" w:rsidP="002713EB">
      <w:pPr>
        <w:spacing w:after="120" w:line="260" w:lineRule="exact"/>
        <w:ind w:left="720"/>
        <w:rPr>
          <w:rFonts w:cs="Arial"/>
        </w:rPr>
      </w:pPr>
      <w:r>
        <w:rPr>
          <w:rFonts w:cs="Arial"/>
        </w:rPr>
        <w:t>If you decide to continue in the Scheme, the net deduction arrangement will remain in place as long as you have sufficient net salary to support the deduction. If, at any point, your employment income is insufficient or your entitlement to paid leave ceases, the net deduction arrangement will cease and no further bus tickets will be sent to you.</w:t>
      </w:r>
    </w:p>
    <w:p w:rsidR="002713EB" w:rsidRDefault="002713EB" w:rsidP="002713EB">
      <w:pPr>
        <w:spacing w:after="120" w:line="260" w:lineRule="exact"/>
        <w:ind w:left="720"/>
        <w:rPr>
          <w:rFonts w:cs="Arial"/>
        </w:rPr>
      </w:pPr>
    </w:p>
    <w:p w:rsidR="002713EB" w:rsidRPr="006A6D4E" w:rsidRDefault="002713EB" w:rsidP="0049647A">
      <w:pPr>
        <w:numPr>
          <w:ilvl w:val="0"/>
          <w:numId w:val="30"/>
        </w:numPr>
        <w:spacing w:after="120" w:line="260" w:lineRule="exact"/>
        <w:rPr>
          <w:rFonts w:cs="Arial"/>
          <w:b/>
          <w:color w:val="1F497D"/>
        </w:rPr>
      </w:pPr>
      <w:r w:rsidRPr="006A6D4E">
        <w:rPr>
          <w:rFonts w:cs="Arial"/>
          <w:b/>
          <w:color w:val="1F497D"/>
        </w:rPr>
        <w:t>What happens if I leave my employment with the Council?</w:t>
      </w:r>
    </w:p>
    <w:p w:rsidR="002713EB" w:rsidRDefault="002713EB" w:rsidP="002713EB">
      <w:pPr>
        <w:spacing w:after="120" w:line="260" w:lineRule="exact"/>
        <w:ind w:left="720"/>
        <w:rPr>
          <w:rFonts w:cs="Arial"/>
          <w:color w:val="660066"/>
          <w:lang w:eastAsia="en-US"/>
        </w:rPr>
      </w:pPr>
      <w:r w:rsidRPr="00070D94">
        <w:rPr>
          <w:rFonts w:cs="Arial"/>
        </w:rPr>
        <w:lastRenderedPageBreak/>
        <w:t xml:space="preserve">If you </w:t>
      </w:r>
      <w:r w:rsidRPr="00070D94">
        <w:rPr>
          <w:rFonts w:cs="Arial"/>
          <w:lang w:eastAsia="en-US"/>
        </w:rPr>
        <w:t xml:space="preserve">employment with the </w:t>
      </w:r>
      <w:r>
        <w:rPr>
          <w:rFonts w:cs="Arial"/>
          <w:lang w:eastAsia="en-US"/>
        </w:rPr>
        <w:t>Council</w:t>
      </w:r>
      <w:r w:rsidRPr="00070D94">
        <w:rPr>
          <w:rFonts w:cs="Arial"/>
          <w:lang w:eastAsia="en-US"/>
        </w:rPr>
        <w:t xml:space="preserve"> terminates for whatever reason, your participat</w:t>
      </w:r>
      <w:r>
        <w:rPr>
          <w:rFonts w:cs="Arial"/>
          <w:lang w:eastAsia="en-US"/>
        </w:rPr>
        <w:t xml:space="preserve">ion </w:t>
      </w:r>
      <w:r w:rsidRPr="00070D94">
        <w:rPr>
          <w:rFonts w:cs="Arial"/>
          <w:lang w:eastAsia="en-US"/>
        </w:rPr>
        <w:t>in the Scheme will cease immediately</w:t>
      </w:r>
      <w:r>
        <w:rPr>
          <w:rFonts w:cs="Arial"/>
          <w:lang w:eastAsia="en-US"/>
        </w:rPr>
        <w:t xml:space="preserve"> and no further tickets will be sent to you</w:t>
      </w:r>
      <w:r w:rsidRPr="00070D94">
        <w:rPr>
          <w:rFonts w:cs="Arial"/>
          <w:lang w:eastAsia="en-US"/>
        </w:rPr>
        <w:t xml:space="preserve">. </w:t>
      </w:r>
    </w:p>
    <w:p w:rsidR="002713EB" w:rsidRPr="00BD5C3A" w:rsidRDefault="002713EB" w:rsidP="002713EB">
      <w:pPr>
        <w:rPr>
          <w:rFonts w:cs="Arial"/>
          <w:lang w:eastAsia="en-US"/>
        </w:rPr>
      </w:pPr>
    </w:p>
    <w:p w:rsidR="002713EB" w:rsidRPr="00BD5C3A" w:rsidRDefault="002713EB" w:rsidP="002713EB">
      <w:pPr>
        <w:rPr>
          <w:rFonts w:cs="Arial"/>
          <w:lang w:eastAsia="en-US"/>
        </w:rPr>
      </w:pPr>
    </w:p>
    <w:p w:rsidR="002713EB" w:rsidRPr="007F7CCD" w:rsidRDefault="002713EB" w:rsidP="002713EB">
      <w:r w:rsidRPr="007F7CCD">
        <w:t xml:space="preserve"> </w:t>
      </w:r>
    </w:p>
    <w:p w:rsidR="002713EB" w:rsidRDefault="00FB67C0" w:rsidP="00290DBF">
      <w:pPr>
        <w:spacing w:after="0" w:line="260" w:lineRule="exact"/>
        <w:rPr>
          <w:rFonts w:eastAsia="Times New Roman" w:cs="Arial"/>
          <w:b/>
          <w:color w:val="1F497D"/>
          <w:sz w:val="24"/>
          <w:szCs w:val="24"/>
          <w:lang w:eastAsia="en-US"/>
        </w:rPr>
      </w:pPr>
      <w:r w:rsidRPr="00FB67C0">
        <w:rPr>
          <w:rFonts w:cs="Arial"/>
          <w:noProof/>
        </w:rPr>
        <mc:AlternateContent>
          <mc:Choice Requires="wps">
            <w:drawing>
              <wp:anchor distT="0" distB="0" distL="114300" distR="114300" simplePos="0" relativeHeight="251660800" behindDoc="0" locked="0" layoutInCell="1" allowOverlap="1" wp14:anchorId="194DC4F3" wp14:editId="578956D9">
                <wp:simplePos x="0" y="0"/>
                <wp:positionH relativeFrom="column">
                  <wp:posOffset>118110</wp:posOffset>
                </wp:positionH>
                <wp:positionV relativeFrom="paragraph">
                  <wp:posOffset>2785745</wp:posOffset>
                </wp:positionV>
                <wp:extent cx="5962650" cy="14382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38275"/>
                        </a:xfrm>
                        <a:prstGeom prst="rect">
                          <a:avLst/>
                        </a:prstGeom>
                        <a:solidFill>
                          <a:srgbClr val="FFFFFF"/>
                        </a:solidFill>
                        <a:ln w="9525">
                          <a:solidFill>
                            <a:schemeClr val="tx2"/>
                          </a:solidFill>
                          <a:miter lim="800000"/>
                          <a:headEnd/>
                          <a:tailEnd/>
                        </a:ln>
                      </wps:spPr>
                      <wps:txbx>
                        <w:txbxContent>
                          <w:p w:rsidR="00FB67C0" w:rsidRPr="00FB67C0" w:rsidRDefault="00FB67C0">
                            <w:pPr>
                              <w:rPr>
                                <w:b/>
                                <w:color w:val="1F497D" w:themeColor="text2"/>
                              </w:rPr>
                            </w:pPr>
                            <w:r w:rsidRPr="00FB67C0">
                              <w:rPr>
                                <w:b/>
                                <w:color w:val="1F497D" w:themeColor="text2"/>
                              </w:rPr>
                              <w:t>Further information</w:t>
                            </w:r>
                          </w:p>
                          <w:p w:rsidR="00FB67C0" w:rsidRPr="00FB67C0" w:rsidRDefault="00FB67C0">
                            <w:pPr>
                              <w:rPr>
                                <w:color w:val="1F497D" w:themeColor="text2"/>
                              </w:rPr>
                            </w:pPr>
                            <w:r w:rsidRPr="00FB67C0">
                              <w:rPr>
                                <w:color w:val="1F497D" w:themeColor="text2"/>
                              </w:rPr>
                              <w:t>If you have any queries or require further information about the Scheme, please contact:</w:t>
                            </w:r>
                          </w:p>
                          <w:p w:rsidR="00FB67C0" w:rsidRPr="00FB67C0" w:rsidRDefault="00FB67C0">
                            <w:pPr>
                              <w:rPr>
                                <w:color w:val="1F497D" w:themeColor="text2"/>
                              </w:rPr>
                            </w:pPr>
                            <w:bookmarkStart w:id="0" w:name="_GoBack"/>
                            <w:bookmarkEnd w:id="0"/>
                            <w:r w:rsidRPr="00FB67C0">
                              <w:rPr>
                                <w:color w:val="1F497D" w:themeColor="text2"/>
                              </w:rPr>
                              <w:t>Telephone: 0161 830 4037</w:t>
                            </w:r>
                          </w:p>
                          <w:p w:rsidR="00FB67C0" w:rsidRPr="00FB67C0" w:rsidRDefault="00FB67C0">
                            <w:pPr>
                              <w:rPr>
                                <w:color w:val="1F497D" w:themeColor="text2"/>
                              </w:rPr>
                            </w:pPr>
                            <w:r w:rsidRPr="00FB67C0">
                              <w:rPr>
                                <w:color w:val="1F497D" w:themeColor="text2"/>
                              </w:rPr>
                              <w:t>Email: employeebenefits@rsmuk.com</w:t>
                            </w:r>
                          </w:p>
                          <w:p w:rsidR="00FB67C0" w:rsidRDefault="00FB67C0">
                            <w:pPr>
                              <w:rPr>
                                <w:b/>
                                <w:color w:val="1F497D" w:themeColor="text2"/>
                              </w:rPr>
                            </w:pPr>
                            <w:r>
                              <w:rPr>
                                <w:b/>
                                <w:color w:val="1F497D" w:themeColor="text2"/>
                              </w:rPr>
                              <w:t xml:space="preserve"> </w:t>
                            </w:r>
                          </w:p>
                          <w:p w:rsidR="00FB67C0" w:rsidRPr="00FB67C0" w:rsidRDefault="00FB67C0">
                            <w:pPr>
                              <w:rPr>
                                <w:b/>
                                <w:color w:val="1F497D" w:themeColor="text2"/>
                              </w:rPr>
                            </w:pPr>
                            <w:r w:rsidRPr="00FB67C0">
                              <w:rPr>
                                <w:b/>
                                <w:color w:val="1F497D" w:themeColor="text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4DC4F3" id="_x0000_t202" coordsize="21600,21600" o:spt="202" path="m,l,21600r21600,l21600,xe">
                <v:stroke joinstyle="miter"/>
                <v:path gradientshapeok="t" o:connecttype="rect"/>
              </v:shapetype>
              <v:shape id="Text Box 2" o:spid="_x0000_s1026" type="#_x0000_t202" style="position:absolute;margin-left:9.3pt;margin-top:219.35pt;width:469.5pt;height:11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" strokecolor="#1f497d [3215]">
                <v:textbox>
                  <w:txbxContent>
                    <w:p w:rsidR="00FB67C0" w:rsidRPr="00FB67C0" w:rsidRDefault="00FB67C0">
                      <w:pPr>
                        <w:rPr>
                          <w:b/>
                          <w:color w:val="1F497D" w:themeColor="text2"/>
                        </w:rPr>
                      </w:pPr>
                      <w:r w:rsidRPr="00FB67C0">
                        <w:rPr>
                          <w:b/>
                          <w:color w:val="1F497D" w:themeColor="text2"/>
                        </w:rPr>
                        <w:t>Further information</w:t>
                      </w:r>
                    </w:p>
                    <w:p w:rsidR="00FB67C0" w:rsidRPr="00FB67C0" w:rsidRDefault="00FB67C0">
                      <w:pPr>
                        <w:rPr>
                          <w:color w:val="1F497D" w:themeColor="text2"/>
                        </w:rPr>
                      </w:pPr>
                      <w:r w:rsidRPr="00FB67C0">
                        <w:rPr>
                          <w:color w:val="1F497D" w:themeColor="text2"/>
                        </w:rPr>
                        <w:t>If you have any queries or require further information about the Scheme, please contact:</w:t>
                      </w:r>
                    </w:p>
                    <w:p w:rsidR="00FB67C0" w:rsidRPr="00FB67C0" w:rsidRDefault="00FB67C0">
                      <w:pPr>
                        <w:rPr>
                          <w:color w:val="1F497D" w:themeColor="text2"/>
                        </w:rPr>
                      </w:pPr>
                      <w:bookmarkStart w:id="1" w:name="_GoBack"/>
                      <w:bookmarkEnd w:id="1"/>
                      <w:r w:rsidRPr="00FB67C0">
                        <w:rPr>
                          <w:color w:val="1F497D" w:themeColor="text2"/>
                        </w:rPr>
                        <w:t>Telephone: 0161 830 4037</w:t>
                      </w:r>
                    </w:p>
                    <w:p w:rsidR="00FB67C0" w:rsidRPr="00FB67C0" w:rsidRDefault="00FB67C0">
                      <w:pPr>
                        <w:rPr>
                          <w:color w:val="1F497D" w:themeColor="text2"/>
                        </w:rPr>
                      </w:pPr>
                      <w:r w:rsidRPr="00FB67C0">
                        <w:rPr>
                          <w:color w:val="1F497D" w:themeColor="text2"/>
                        </w:rPr>
                        <w:t>Email: employeebenefits@rsmuk.com</w:t>
                      </w:r>
                    </w:p>
                    <w:p w:rsidR="00FB67C0" w:rsidRDefault="00FB67C0">
                      <w:pPr>
                        <w:rPr>
                          <w:b/>
                          <w:color w:val="1F497D" w:themeColor="text2"/>
                        </w:rPr>
                      </w:pPr>
                      <w:r>
                        <w:rPr>
                          <w:b/>
                          <w:color w:val="1F497D" w:themeColor="text2"/>
                        </w:rPr>
                        <w:t xml:space="preserve"> </w:t>
                      </w:r>
                    </w:p>
                    <w:p w:rsidR="00FB67C0" w:rsidRPr="00FB67C0" w:rsidRDefault="00FB67C0">
                      <w:pPr>
                        <w:rPr>
                          <w:b/>
                          <w:color w:val="1F497D" w:themeColor="text2"/>
                        </w:rPr>
                      </w:pPr>
                      <w:r w:rsidRPr="00FB67C0">
                        <w:rPr>
                          <w:b/>
                          <w:color w:val="1F497D" w:themeColor="text2"/>
                        </w:rPr>
                        <w:t xml:space="preserve"> </w:t>
                      </w:r>
                    </w:p>
                  </w:txbxContent>
                </v:textbox>
              </v:shape>
            </w:pict>
          </mc:Fallback>
        </mc:AlternateContent>
      </w:r>
    </w:p>
    <w:sectPr w:rsidR="002713EB" w:rsidSect="002713EB">
      <w:type w:val="continuous"/>
      <w:pgSz w:w="11906" w:h="16838"/>
      <w:pgMar w:top="1560" w:right="1134" w:bottom="1440"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646" w:rsidRDefault="00AC1646" w:rsidP="00976858">
      <w:pPr>
        <w:spacing w:after="0" w:line="240" w:lineRule="auto"/>
      </w:pPr>
      <w:r>
        <w:separator/>
      </w:r>
    </w:p>
  </w:endnote>
  <w:endnote w:type="continuationSeparator" w:id="0">
    <w:p w:rsidR="00AC1646" w:rsidRDefault="00AC1646" w:rsidP="00976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terstate-LightCondensed">
    <w:altName w:val="Interstate-LightCondense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646" w:rsidRDefault="00AC1646" w:rsidP="00976858">
      <w:pPr>
        <w:spacing w:after="0" w:line="240" w:lineRule="auto"/>
      </w:pPr>
      <w:r>
        <w:separator/>
      </w:r>
    </w:p>
  </w:footnote>
  <w:footnote w:type="continuationSeparator" w:id="0">
    <w:p w:rsidR="00AC1646" w:rsidRDefault="00AC1646" w:rsidP="00976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AFE" w:rsidRDefault="009A6AFE" w:rsidP="00DE78DE">
    <w:pPr>
      <w:pStyle w:val="Header"/>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5ED"/>
    <w:multiLevelType w:val="hybridMultilevel"/>
    <w:tmpl w:val="057E0A08"/>
    <w:lvl w:ilvl="0" w:tplc="1AB4C0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00E3D"/>
    <w:multiLevelType w:val="hybridMultilevel"/>
    <w:tmpl w:val="39329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332EE"/>
    <w:multiLevelType w:val="hybridMultilevel"/>
    <w:tmpl w:val="931640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7614502"/>
    <w:multiLevelType w:val="hybridMultilevel"/>
    <w:tmpl w:val="512696CC"/>
    <w:lvl w:ilvl="0" w:tplc="1A06C9EA">
      <w:start w:val="1"/>
      <w:numFmt w:val="bullet"/>
      <w:lvlText w:val=""/>
      <w:lvlJc w:val="left"/>
      <w:pPr>
        <w:tabs>
          <w:tab w:val="num" w:pos="360"/>
        </w:tabs>
        <w:ind w:left="360" w:hanging="360"/>
      </w:pPr>
      <w:rPr>
        <w:rFonts w:ascii="Wingdings" w:hAnsi="Wingdings" w:hint="default"/>
        <w:sz w:val="24"/>
      </w:rPr>
    </w:lvl>
    <w:lvl w:ilvl="1" w:tplc="D0085FE0">
      <w:start w:val="1"/>
      <w:numFmt w:val="bullet"/>
      <w:lvlText w:val="o"/>
      <w:lvlJc w:val="left"/>
      <w:pPr>
        <w:tabs>
          <w:tab w:val="num" w:pos="1440"/>
        </w:tabs>
        <w:ind w:left="1440" w:hanging="360"/>
      </w:pPr>
      <w:rPr>
        <w:rFonts w:ascii="Courier New" w:hAnsi="Courier New" w:cs="Times New Roman" w:hint="default"/>
        <w:sz w:val="20"/>
      </w:rPr>
    </w:lvl>
    <w:lvl w:ilvl="2" w:tplc="7944B27C">
      <w:start w:val="1"/>
      <w:numFmt w:val="bullet"/>
      <w:lvlText w:val=""/>
      <w:lvlJc w:val="left"/>
      <w:pPr>
        <w:tabs>
          <w:tab w:val="num" w:pos="2160"/>
        </w:tabs>
        <w:ind w:left="2160" w:hanging="360"/>
      </w:pPr>
      <w:rPr>
        <w:rFonts w:ascii="Wingdings" w:hAnsi="Wingdings" w:hint="default"/>
        <w:sz w:val="20"/>
      </w:rPr>
    </w:lvl>
    <w:lvl w:ilvl="3" w:tplc="C5D88F64">
      <w:start w:val="1"/>
      <w:numFmt w:val="bullet"/>
      <w:lvlText w:val=""/>
      <w:lvlJc w:val="left"/>
      <w:pPr>
        <w:tabs>
          <w:tab w:val="num" w:pos="2880"/>
        </w:tabs>
        <w:ind w:left="2880" w:hanging="360"/>
      </w:pPr>
      <w:rPr>
        <w:rFonts w:ascii="Wingdings" w:hAnsi="Wingdings" w:hint="default"/>
        <w:sz w:val="20"/>
      </w:rPr>
    </w:lvl>
    <w:lvl w:ilvl="4" w:tplc="9C760A12">
      <w:start w:val="1"/>
      <w:numFmt w:val="bullet"/>
      <w:lvlText w:val=""/>
      <w:lvlJc w:val="left"/>
      <w:pPr>
        <w:tabs>
          <w:tab w:val="num" w:pos="3600"/>
        </w:tabs>
        <w:ind w:left="3600" w:hanging="360"/>
      </w:pPr>
      <w:rPr>
        <w:rFonts w:ascii="Wingdings" w:hAnsi="Wingdings" w:hint="default"/>
        <w:sz w:val="20"/>
      </w:rPr>
    </w:lvl>
    <w:lvl w:ilvl="5" w:tplc="B0EA8B60">
      <w:start w:val="1"/>
      <w:numFmt w:val="bullet"/>
      <w:lvlText w:val=""/>
      <w:lvlJc w:val="left"/>
      <w:pPr>
        <w:tabs>
          <w:tab w:val="num" w:pos="4320"/>
        </w:tabs>
        <w:ind w:left="4320" w:hanging="360"/>
      </w:pPr>
      <w:rPr>
        <w:rFonts w:ascii="Wingdings" w:hAnsi="Wingdings" w:hint="default"/>
        <w:sz w:val="20"/>
      </w:rPr>
    </w:lvl>
    <w:lvl w:ilvl="6" w:tplc="4D005BF2">
      <w:start w:val="1"/>
      <w:numFmt w:val="bullet"/>
      <w:lvlText w:val=""/>
      <w:lvlJc w:val="left"/>
      <w:pPr>
        <w:tabs>
          <w:tab w:val="num" w:pos="5040"/>
        </w:tabs>
        <w:ind w:left="5040" w:hanging="360"/>
      </w:pPr>
      <w:rPr>
        <w:rFonts w:ascii="Wingdings" w:hAnsi="Wingdings" w:hint="default"/>
        <w:sz w:val="20"/>
      </w:rPr>
    </w:lvl>
    <w:lvl w:ilvl="7" w:tplc="BACA4952">
      <w:start w:val="1"/>
      <w:numFmt w:val="bullet"/>
      <w:lvlText w:val=""/>
      <w:lvlJc w:val="left"/>
      <w:pPr>
        <w:tabs>
          <w:tab w:val="num" w:pos="5760"/>
        </w:tabs>
        <w:ind w:left="5760" w:hanging="360"/>
      </w:pPr>
      <w:rPr>
        <w:rFonts w:ascii="Wingdings" w:hAnsi="Wingdings" w:hint="default"/>
        <w:sz w:val="20"/>
      </w:rPr>
    </w:lvl>
    <w:lvl w:ilvl="8" w:tplc="5768958E">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D305B"/>
    <w:multiLevelType w:val="hybridMultilevel"/>
    <w:tmpl w:val="F79CB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2F5B12"/>
    <w:multiLevelType w:val="hybridMultilevel"/>
    <w:tmpl w:val="2EF8629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BB264C"/>
    <w:multiLevelType w:val="hybridMultilevel"/>
    <w:tmpl w:val="B7607D56"/>
    <w:lvl w:ilvl="0" w:tplc="AC46906C">
      <w:start w:val="1"/>
      <w:numFmt w:val="bullet"/>
      <w:lvlText w:val=""/>
      <w:lvlJc w:val="left"/>
      <w:pPr>
        <w:tabs>
          <w:tab w:val="num" w:pos="1080"/>
        </w:tabs>
        <w:ind w:left="108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5E2324"/>
    <w:multiLevelType w:val="hybridMultilevel"/>
    <w:tmpl w:val="B420C034"/>
    <w:lvl w:ilvl="0" w:tplc="229C1DA6">
      <w:start w:val="1"/>
      <w:numFmt w:val="decimal"/>
      <w:lvlText w:val="%1."/>
      <w:lvlJc w:val="left"/>
      <w:pPr>
        <w:ind w:left="720" w:hanging="360"/>
      </w:pPr>
      <w:rPr>
        <w:rFonts w:hint="default"/>
        <w:b/>
        <w:color w:val="7F7F7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2C1BF6"/>
    <w:multiLevelType w:val="hybridMultilevel"/>
    <w:tmpl w:val="C832E0FE"/>
    <w:lvl w:ilvl="0" w:tplc="312CDEC6">
      <w:start w:val="1"/>
      <w:numFmt w:val="bullet"/>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7DA1A83"/>
    <w:multiLevelType w:val="hybridMultilevel"/>
    <w:tmpl w:val="A120F5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A6178E6"/>
    <w:multiLevelType w:val="hybridMultilevel"/>
    <w:tmpl w:val="0A7A4D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0881A8C"/>
    <w:multiLevelType w:val="hybridMultilevel"/>
    <w:tmpl w:val="3BE6713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2686B28"/>
    <w:multiLevelType w:val="hybridMultilevel"/>
    <w:tmpl w:val="49BABC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2E3A5C"/>
    <w:multiLevelType w:val="hybridMultilevel"/>
    <w:tmpl w:val="A1C22238"/>
    <w:lvl w:ilvl="0" w:tplc="1AB4C0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50500B"/>
    <w:multiLevelType w:val="hybridMultilevel"/>
    <w:tmpl w:val="06F66044"/>
    <w:lvl w:ilvl="0" w:tplc="312CDEC6">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4442B"/>
    <w:multiLevelType w:val="multilevel"/>
    <w:tmpl w:val="C06A3202"/>
    <w:lvl w:ilvl="0">
      <w:start w:val="1"/>
      <w:numFmt w:val="bullet"/>
      <w:lvlText w:val=""/>
      <w:lvlJc w:val="left"/>
      <w:pPr>
        <w:tabs>
          <w:tab w:val="num" w:pos="1800"/>
        </w:tabs>
        <w:ind w:left="1800" w:hanging="360"/>
      </w:pPr>
      <w:rPr>
        <w:rFonts w:ascii="Wingdings" w:hAnsi="Wingdings" w:hint="default"/>
        <w:sz w:val="20"/>
      </w:rPr>
    </w:lvl>
    <w:lvl w:ilvl="1">
      <w:start w:val="1"/>
      <w:numFmt w:val="bullet"/>
      <w:lvlText w:val=""/>
      <w:lvlJc w:val="left"/>
      <w:pPr>
        <w:tabs>
          <w:tab w:val="num" w:pos="2520"/>
        </w:tabs>
        <w:ind w:left="2520" w:hanging="360"/>
      </w:pPr>
      <w:rPr>
        <w:rFonts w:ascii="Wingdings" w:hAnsi="Wingdings"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6" w15:restartNumberingAfterBreak="0">
    <w:nsid w:val="34DC1BAF"/>
    <w:multiLevelType w:val="hybridMultilevel"/>
    <w:tmpl w:val="6AF6EE1C"/>
    <w:lvl w:ilvl="0" w:tplc="3E48BEDC">
      <w:start w:val="1"/>
      <w:numFmt w:val="bullet"/>
      <w:lvlText w:val=""/>
      <w:lvlJc w:val="left"/>
      <w:pPr>
        <w:ind w:left="1440" w:hanging="360"/>
      </w:pPr>
      <w:rPr>
        <w:rFonts w:ascii="Symbol" w:hAnsi="Symbol" w:hint="default"/>
        <w:color w:val="auto"/>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9D0237B"/>
    <w:multiLevelType w:val="hybridMultilevel"/>
    <w:tmpl w:val="FEC8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4739C4"/>
    <w:multiLevelType w:val="hybridMultilevel"/>
    <w:tmpl w:val="A53207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FBA169F"/>
    <w:multiLevelType w:val="hybridMultilevel"/>
    <w:tmpl w:val="5DDC2058"/>
    <w:lvl w:ilvl="0" w:tplc="312CDEC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FF406B"/>
    <w:multiLevelType w:val="hybridMultilevel"/>
    <w:tmpl w:val="14C05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522B69"/>
    <w:multiLevelType w:val="hybridMultilevel"/>
    <w:tmpl w:val="BEB2549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15:restartNumberingAfterBreak="0">
    <w:nsid w:val="4DF279E9"/>
    <w:multiLevelType w:val="hybridMultilevel"/>
    <w:tmpl w:val="706074DA"/>
    <w:lvl w:ilvl="0" w:tplc="312CDEC6">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AD603D5"/>
    <w:multiLevelType w:val="hybridMultilevel"/>
    <w:tmpl w:val="75188EBA"/>
    <w:lvl w:ilvl="0" w:tplc="E06888E0">
      <w:start w:val="1"/>
      <w:numFmt w:val="decimal"/>
      <w:lvlText w:val="%1."/>
      <w:lvlJc w:val="left"/>
      <w:pPr>
        <w:ind w:left="720" w:hanging="360"/>
      </w:pPr>
      <w:rPr>
        <w:rFonts w:ascii="Calibri" w:hAnsi="Calibri" w:cs="Calibri" w:hint="default"/>
        <w:b/>
        <w:color w:val="595959"/>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FE226A"/>
    <w:multiLevelType w:val="hybridMultilevel"/>
    <w:tmpl w:val="2BCEE66E"/>
    <w:lvl w:ilvl="0" w:tplc="1A06C9EA">
      <w:start w:val="1"/>
      <w:numFmt w:val="bullet"/>
      <w:lvlText w:val=""/>
      <w:lvlJc w:val="left"/>
      <w:pPr>
        <w:tabs>
          <w:tab w:val="num" w:pos="360"/>
        </w:tabs>
        <w:ind w:left="360" w:hanging="360"/>
      </w:pPr>
      <w:rPr>
        <w:rFonts w:ascii="Wingdings" w:hAnsi="Wingdings" w:hint="default"/>
        <w:sz w:val="24"/>
      </w:rPr>
    </w:lvl>
    <w:lvl w:ilvl="1" w:tplc="6F3CF1E8">
      <w:start w:val="1"/>
      <w:numFmt w:val="bullet"/>
      <w:lvlText w:val="o"/>
      <w:lvlJc w:val="left"/>
      <w:pPr>
        <w:tabs>
          <w:tab w:val="num" w:pos="1440"/>
        </w:tabs>
        <w:ind w:left="1440" w:hanging="360"/>
      </w:pPr>
      <w:rPr>
        <w:rFonts w:ascii="Courier New" w:hAnsi="Courier New" w:cs="Times New Roman" w:hint="default"/>
        <w:sz w:val="20"/>
      </w:rPr>
    </w:lvl>
    <w:lvl w:ilvl="2" w:tplc="D7E04002">
      <w:start w:val="1"/>
      <w:numFmt w:val="bullet"/>
      <w:lvlText w:val=""/>
      <w:lvlJc w:val="left"/>
      <w:pPr>
        <w:tabs>
          <w:tab w:val="num" w:pos="2160"/>
        </w:tabs>
        <w:ind w:left="2160" w:hanging="360"/>
      </w:pPr>
      <w:rPr>
        <w:rFonts w:ascii="Wingdings" w:hAnsi="Wingdings" w:hint="default"/>
        <w:sz w:val="20"/>
      </w:rPr>
    </w:lvl>
    <w:lvl w:ilvl="3" w:tplc="15A22844">
      <w:start w:val="1"/>
      <w:numFmt w:val="bullet"/>
      <w:lvlText w:val=""/>
      <w:lvlJc w:val="left"/>
      <w:pPr>
        <w:tabs>
          <w:tab w:val="num" w:pos="2880"/>
        </w:tabs>
        <w:ind w:left="2880" w:hanging="360"/>
      </w:pPr>
      <w:rPr>
        <w:rFonts w:ascii="Wingdings" w:hAnsi="Wingdings" w:hint="default"/>
        <w:sz w:val="20"/>
      </w:rPr>
    </w:lvl>
    <w:lvl w:ilvl="4" w:tplc="3FDAF262">
      <w:start w:val="1"/>
      <w:numFmt w:val="bullet"/>
      <w:lvlText w:val=""/>
      <w:lvlJc w:val="left"/>
      <w:pPr>
        <w:tabs>
          <w:tab w:val="num" w:pos="3600"/>
        </w:tabs>
        <w:ind w:left="3600" w:hanging="360"/>
      </w:pPr>
      <w:rPr>
        <w:rFonts w:ascii="Wingdings" w:hAnsi="Wingdings" w:hint="default"/>
        <w:sz w:val="20"/>
      </w:rPr>
    </w:lvl>
    <w:lvl w:ilvl="5" w:tplc="3752A20E">
      <w:start w:val="1"/>
      <w:numFmt w:val="bullet"/>
      <w:lvlText w:val=""/>
      <w:lvlJc w:val="left"/>
      <w:pPr>
        <w:tabs>
          <w:tab w:val="num" w:pos="4320"/>
        </w:tabs>
        <w:ind w:left="4320" w:hanging="360"/>
      </w:pPr>
      <w:rPr>
        <w:rFonts w:ascii="Wingdings" w:hAnsi="Wingdings" w:hint="default"/>
        <w:sz w:val="20"/>
      </w:rPr>
    </w:lvl>
    <w:lvl w:ilvl="6" w:tplc="6ADE5A66">
      <w:start w:val="1"/>
      <w:numFmt w:val="bullet"/>
      <w:lvlText w:val=""/>
      <w:lvlJc w:val="left"/>
      <w:pPr>
        <w:tabs>
          <w:tab w:val="num" w:pos="5040"/>
        </w:tabs>
        <w:ind w:left="5040" w:hanging="360"/>
      </w:pPr>
      <w:rPr>
        <w:rFonts w:ascii="Wingdings" w:hAnsi="Wingdings" w:hint="default"/>
        <w:sz w:val="20"/>
      </w:rPr>
    </w:lvl>
    <w:lvl w:ilvl="7" w:tplc="8C540CCE">
      <w:start w:val="1"/>
      <w:numFmt w:val="bullet"/>
      <w:lvlText w:val=""/>
      <w:lvlJc w:val="left"/>
      <w:pPr>
        <w:tabs>
          <w:tab w:val="num" w:pos="5760"/>
        </w:tabs>
        <w:ind w:left="5760" w:hanging="360"/>
      </w:pPr>
      <w:rPr>
        <w:rFonts w:ascii="Wingdings" w:hAnsi="Wingdings" w:hint="default"/>
        <w:sz w:val="20"/>
      </w:rPr>
    </w:lvl>
    <w:lvl w:ilvl="8" w:tplc="B394B3BA">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63113C"/>
    <w:multiLevelType w:val="hybridMultilevel"/>
    <w:tmpl w:val="9774A4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A3A7A80"/>
    <w:multiLevelType w:val="multilevel"/>
    <w:tmpl w:val="834679D2"/>
    <w:lvl w:ilvl="0">
      <w:start w:val="1"/>
      <w:numFmt w:val="bullet"/>
      <w:lvlText w:val=""/>
      <w:lvlJc w:val="left"/>
      <w:pPr>
        <w:tabs>
          <w:tab w:val="num" w:pos="1800"/>
        </w:tabs>
        <w:ind w:left="1800" w:hanging="360"/>
      </w:pPr>
      <w:rPr>
        <w:rFonts w:ascii="Wingdings" w:hAnsi="Wingdings" w:hint="default"/>
        <w:sz w:val="20"/>
      </w:rPr>
    </w:lvl>
    <w:lvl w:ilvl="1">
      <w:start w:val="1"/>
      <w:numFmt w:val="bullet"/>
      <w:lvlText w:val=""/>
      <w:lvlJc w:val="left"/>
      <w:pPr>
        <w:tabs>
          <w:tab w:val="num" w:pos="2520"/>
        </w:tabs>
        <w:ind w:left="2520" w:hanging="360"/>
      </w:pPr>
      <w:rPr>
        <w:rFonts w:ascii="Wingdings" w:hAnsi="Wingdings"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27" w15:restartNumberingAfterBreak="0">
    <w:nsid w:val="6CFA782D"/>
    <w:multiLevelType w:val="hybridMultilevel"/>
    <w:tmpl w:val="2D92ABB4"/>
    <w:lvl w:ilvl="0" w:tplc="1A06C9EA">
      <w:start w:val="1"/>
      <w:numFmt w:val="bullet"/>
      <w:lvlText w:val=""/>
      <w:lvlJc w:val="left"/>
      <w:pPr>
        <w:ind w:left="1080" w:hanging="360"/>
      </w:pPr>
      <w:rPr>
        <w:rFonts w:ascii="Wingdings" w:hAnsi="Wingdings"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F0D15E9"/>
    <w:multiLevelType w:val="hybridMultilevel"/>
    <w:tmpl w:val="34BEC5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5F32F26"/>
    <w:multiLevelType w:val="hybridMultilevel"/>
    <w:tmpl w:val="209C5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274A83"/>
    <w:multiLevelType w:val="hybridMultilevel"/>
    <w:tmpl w:val="E50810C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5"/>
  </w:num>
  <w:num w:numId="2">
    <w:abstractNumId w:val="3"/>
  </w:num>
  <w:num w:numId="3">
    <w:abstractNumId w:val="19"/>
  </w:num>
  <w:num w:numId="4">
    <w:abstractNumId w:val="24"/>
  </w:num>
  <w:num w:numId="5">
    <w:abstractNumId w:val="8"/>
  </w:num>
  <w:num w:numId="6">
    <w:abstractNumId w:val="3"/>
  </w:num>
  <w:num w:numId="7">
    <w:abstractNumId w:val="15"/>
  </w:num>
  <w:num w:numId="8">
    <w:abstractNumId w:val="26"/>
  </w:num>
  <w:num w:numId="9">
    <w:abstractNumId w:val="27"/>
  </w:num>
  <w:num w:numId="10">
    <w:abstractNumId w:val="20"/>
  </w:num>
  <w:num w:numId="11">
    <w:abstractNumId w:val="14"/>
  </w:num>
  <w:num w:numId="12">
    <w:abstractNumId w:val="7"/>
  </w:num>
  <w:num w:numId="13">
    <w:abstractNumId w:val="9"/>
  </w:num>
  <w:num w:numId="14">
    <w:abstractNumId w:val="23"/>
  </w:num>
  <w:num w:numId="15">
    <w:abstractNumId w:val="28"/>
  </w:num>
  <w:num w:numId="16">
    <w:abstractNumId w:val="11"/>
  </w:num>
  <w:num w:numId="17">
    <w:abstractNumId w:val="12"/>
  </w:num>
  <w:num w:numId="18">
    <w:abstractNumId w:val="25"/>
  </w:num>
  <w:num w:numId="19">
    <w:abstractNumId w:val="4"/>
  </w:num>
  <w:num w:numId="20">
    <w:abstractNumId w:val="30"/>
  </w:num>
  <w:num w:numId="21">
    <w:abstractNumId w:val="10"/>
  </w:num>
  <w:num w:numId="22">
    <w:abstractNumId w:val="2"/>
  </w:num>
  <w:num w:numId="23">
    <w:abstractNumId w:val="8"/>
  </w:num>
  <w:num w:numId="24">
    <w:abstractNumId w:val="17"/>
  </w:num>
  <w:num w:numId="25">
    <w:abstractNumId w:val="29"/>
  </w:num>
  <w:num w:numId="26">
    <w:abstractNumId w:val="21"/>
  </w:num>
  <w:num w:numId="27">
    <w:abstractNumId w:val="22"/>
  </w:num>
  <w:num w:numId="28">
    <w:abstractNumId w:val="6"/>
  </w:num>
  <w:num w:numId="29">
    <w:abstractNumId w:val="14"/>
  </w:num>
  <w:num w:numId="30">
    <w:abstractNumId w:val="0"/>
  </w:num>
  <w:num w:numId="31">
    <w:abstractNumId w:val="16"/>
  </w:num>
  <w:num w:numId="32">
    <w:abstractNumId w:val="1"/>
  </w:num>
  <w:num w:numId="33">
    <w:abstractNumId w:val="18"/>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5361"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AF3"/>
    <w:rsid w:val="0000410A"/>
    <w:rsid w:val="00007FD6"/>
    <w:rsid w:val="00021F3B"/>
    <w:rsid w:val="000231DB"/>
    <w:rsid w:val="00024CB1"/>
    <w:rsid w:val="000366F2"/>
    <w:rsid w:val="000506B0"/>
    <w:rsid w:val="00051130"/>
    <w:rsid w:val="00070D94"/>
    <w:rsid w:val="00071A59"/>
    <w:rsid w:val="0007542D"/>
    <w:rsid w:val="00093787"/>
    <w:rsid w:val="00093E5F"/>
    <w:rsid w:val="00093E8B"/>
    <w:rsid w:val="000A7463"/>
    <w:rsid w:val="000B19F1"/>
    <w:rsid w:val="000B3188"/>
    <w:rsid w:val="000B546B"/>
    <w:rsid w:val="000C0716"/>
    <w:rsid w:val="000C24D9"/>
    <w:rsid w:val="000E0BF5"/>
    <w:rsid w:val="000E284B"/>
    <w:rsid w:val="000F571C"/>
    <w:rsid w:val="00114C53"/>
    <w:rsid w:val="00117580"/>
    <w:rsid w:val="001220AC"/>
    <w:rsid w:val="00141773"/>
    <w:rsid w:val="00144A6D"/>
    <w:rsid w:val="00167F4F"/>
    <w:rsid w:val="00190820"/>
    <w:rsid w:val="00191B0A"/>
    <w:rsid w:val="0019307C"/>
    <w:rsid w:val="001A0AF3"/>
    <w:rsid w:val="001A6CD3"/>
    <w:rsid w:val="001B115F"/>
    <w:rsid w:val="001D4F44"/>
    <w:rsid w:val="001E75B6"/>
    <w:rsid w:val="001F236A"/>
    <w:rsid w:val="002005EF"/>
    <w:rsid w:val="00207C51"/>
    <w:rsid w:val="002107D6"/>
    <w:rsid w:val="00213092"/>
    <w:rsid w:val="00217D12"/>
    <w:rsid w:val="00221A41"/>
    <w:rsid w:val="00236113"/>
    <w:rsid w:val="00242629"/>
    <w:rsid w:val="002428FE"/>
    <w:rsid w:val="00254949"/>
    <w:rsid w:val="00263F6E"/>
    <w:rsid w:val="00266174"/>
    <w:rsid w:val="002713EB"/>
    <w:rsid w:val="00276B9E"/>
    <w:rsid w:val="002868FB"/>
    <w:rsid w:val="002903DE"/>
    <w:rsid w:val="00290DBF"/>
    <w:rsid w:val="00295064"/>
    <w:rsid w:val="002956BE"/>
    <w:rsid w:val="00297F7C"/>
    <w:rsid w:val="002A6EC1"/>
    <w:rsid w:val="002B0053"/>
    <w:rsid w:val="002C0C61"/>
    <w:rsid w:val="002C36F0"/>
    <w:rsid w:val="002D029C"/>
    <w:rsid w:val="002D1678"/>
    <w:rsid w:val="002D5CA2"/>
    <w:rsid w:val="002E0E6B"/>
    <w:rsid w:val="002E413B"/>
    <w:rsid w:val="002F3F41"/>
    <w:rsid w:val="00300C9B"/>
    <w:rsid w:val="00301DCA"/>
    <w:rsid w:val="00313A57"/>
    <w:rsid w:val="00314F52"/>
    <w:rsid w:val="00317397"/>
    <w:rsid w:val="00324928"/>
    <w:rsid w:val="003326A4"/>
    <w:rsid w:val="00332C0B"/>
    <w:rsid w:val="00335B37"/>
    <w:rsid w:val="00336091"/>
    <w:rsid w:val="00346A63"/>
    <w:rsid w:val="00353216"/>
    <w:rsid w:val="00353314"/>
    <w:rsid w:val="0035445F"/>
    <w:rsid w:val="00370C32"/>
    <w:rsid w:val="0037330F"/>
    <w:rsid w:val="00382164"/>
    <w:rsid w:val="00382CA8"/>
    <w:rsid w:val="00385374"/>
    <w:rsid w:val="003902B1"/>
    <w:rsid w:val="003A0CE9"/>
    <w:rsid w:val="003A2088"/>
    <w:rsid w:val="003A2D5D"/>
    <w:rsid w:val="003B31EC"/>
    <w:rsid w:val="003C4882"/>
    <w:rsid w:val="003D2D5F"/>
    <w:rsid w:val="003E1530"/>
    <w:rsid w:val="003E402E"/>
    <w:rsid w:val="003E5055"/>
    <w:rsid w:val="003F2E1D"/>
    <w:rsid w:val="003F4C3E"/>
    <w:rsid w:val="00401485"/>
    <w:rsid w:val="00422C84"/>
    <w:rsid w:val="004305D4"/>
    <w:rsid w:val="004451A3"/>
    <w:rsid w:val="00450FAD"/>
    <w:rsid w:val="0045152C"/>
    <w:rsid w:val="00451C6B"/>
    <w:rsid w:val="00486053"/>
    <w:rsid w:val="00491DFD"/>
    <w:rsid w:val="0049647A"/>
    <w:rsid w:val="004A2C13"/>
    <w:rsid w:val="004A3E6B"/>
    <w:rsid w:val="004B7683"/>
    <w:rsid w:val="004D2722"/>
    <w:rsid w:val="004D6CD9"/>
    <w:rsid w:val="004D7638"/>
    <w:rsid w:val="004D7C90"/>
    <w:rsid w:val="004E0E12"/>
    <w:rsid w:val="004E1869"/>
    <w:rsid w:val="004E6D1D"/>
    <w:rsid w:val="005142EF"/>
    <w:rsid w:val="005147FD"/>
    <w:rsid w:val="0052706B"/>
    <w:rsid w:val="00533A5F"/>
    <w:rsid w:val="00536439"/>
    <w:rsid w:val="00547E0A"/>
    <w:rsid w:val="00561812"/>
    <w:rsid w:val="005663DD"/>
    <w:rsid w:val="00575F1B"/>
    <w:rsid w:val="00592010"/>
    <w:rsid w:val="005945BA"/>
    <w:rsid w:val="00597C78"/>
    <w:rsid w:val="005A1EF8"/>
    <w:rsid w:val="005B3E35"/>
    <w:rsid w:val="005C476D"/>
    <w:rsid w:val="005C4EB4"/>
    <w:rsid w:val="005D438C"/>
    <w:rsid w:val="005E392E"/>
    <w:rsid w:val="00600D25"/>
    <w:rsid w:val="00604B82"/>
    <w:rsid w:val="00615039"/>
    <w:rsid w:val="00616689"/>
    <w:rsid w:val="00622881"/>
    <w:rsid w:val="00623420"/>
    <w:rsid w:val="00634985"/>
    <w:rsid w:val="00646F21"/>
    <w:rsid w:val="00651A28"/>
    <w:rsid w:val="00680CB1"/>
    <w:rsid w:val="00691D23"/>
    <w:rsid w:val="00691E57"/>
    <w:rsid w:val="006A57A2"/>
    <w:rsid w:val="006A6D4E"/>
    <w:rsid w:val="006A73DB"/>
    <w:rsid w:val="006A7625"/>
    <w:rsid w:val="006B16F8"/>
    <w:rsid w:val="006B3FF4"/>
    <w:rsid w:val="006B4BCF"/>
    <w:rsid w:val="006B6951"/>
    <w:rsid w:val="006C186B"/>
    <w:rsid w:val="006C4866"/>
    <w:rsid w:val="006D1D29"/>
    <w:rsid w:val="006E08B5"/>
    <w:rsid w:val="006E3613"/>
    <w:rsid w:val="006F2469"/>
    <w:rsid w:val="00710839"/>
    <w:rsid w:val="00730C4A"/>
    <w:rsid w:val="0073250B"/>
    <w:rsid w:val="00735D68"/>
    <w:rsid w:val="00742BDF"/>
    <w:rsid w:val="00744699"/>
    <w:rsid w:val="0075065C"/>
    <w:rsid w:val="00765F3F"/>
    <w:rsid w:val="0077110E"/>
    <w:rsid w:val="00774804"/>
    <w:rsid w:val="00775533"/>
    <w:rsid w:val="00784B53"/>
    <w:rsid w:val="007874BB"/>
    <w:rsid w:val="007929E0"/>
    <w:rsid w:val="007B037D"/>
    <w:rsid w:val="007D3376"/>
    <w:rsid w:val="007E4D44"/>
    <w:rsid w:val="00805393"/>
    <w:rsid w:val="0083175C"/>
    <w:rsid w:val="0084031E"/>
    <w:rsid w:val="00842CEE"/>
    <w:rsid w:val="00850EB3"/>
    <w:rsid w:val="00860BA3"/>
    <w:rsid w:val="0086370A"/>
    <w:rsid w:val="008671E0"/>
    <w:rsid w:val="008843F2"/>
    <w:rsid w:val="0089071F"/>
    <w:rsid w:val="00893442"/>
    <w:rsid w:val="008A18CC"/>
    <w:rsid w:val="008A1FCC"/>
    <w:rsid w:val="008B0932"/>
    <w:rsid w:val="008B0CF7"/>
    <w:rsid w:val="008C6CB0"/>
    <w:rsid w:val="008C7A1D"/>
    <w:rsid w:val="008D09CA"/>
    <w:rsid w:val="00902562"/>
    <w:rsid w:val="00917F57"/>
    <w:rsid w:val="00921932"/>
    <w:rsid w:val="00921BC4"/>
    <w:rsid w:val="00931484"/>
    <w:rsid w:val="00944C3C"/>
    <w:rsid w:val="0095123D"/>
    <w:rsid w:val="00962730"/>
    <w:rsid w:val="00962A9B"/>
    <w:rsid w:val="00976858"/>
    <w:rsid w:val="00976DB0"/>
    <w:rsid w:val="0098029C"/>
    <w:rsid w:val="00983ACC"/>
    <w:rsid w:val="00985714"/>
    <w:rsid w:val="009A00A3"/>
    <w:rsid w:val="009A32D8"/>
    <w:rsid w:val="009A5753"/>
    <w:rsid w:val="009A6AFE"/>
    <w:rsid w:val="009A7F29"/>
    <w:rsid w:val="009B3AFB"/>
    <w:rsid w:val="009B4EF6"/>
    <w:rsid w:val="009B6C14"/>
    <w:rsid w:val="009C05B2"/>
    <w:rsid w:val="009D3CC0"/>
    <w:rsid w:val="009D7833"/>
    <w:rsid w:val="009E150B"/>
    <w:rsid w:val="009F7042"/>
    <w:rsid w:val="00A3245C"/>
    <w:rsid w:val="00A441B0"/>
    <w:rsid w:val="00A5253D"/>
    <w:rsid w:val="00A55D13"/>
    <w:rsid w:val="00A62F90"/>
    <w:rsid w:val="00A67CF7"/>
    <w:rsid w:val="00A74AF7"/>
    <w:rsid w:val="00A80CAE"/>
    <w:rsid w:val="00A83AFC"/>
    <w:rsid w:val="00A949CB"/>
    <w:rsid w:val="00AA6574"/>
    <w:rsid w:val="00AA7E34"/>
    <w:rsid w:val="00AB129F"/>
    <w:rsid w:val="00AC0380"/>
    <w:rsid w:val="00AC1646"/>
    <w:rsid w:val="00AC6B3B"/>
    <w:rsid w:val="00AC7CB0"/>
    <w:rsid w:val="00AD37F0"/>
    <w:rsid w:val="00AE2E4D"/>
    <w:rsid w:val="00AE5318"/>
    <w:rsid w:val="00AF01C8"/>
    <w:rsid w:val="00AF0713"/>
    <w:rsid w:val="00AF669D"/>
    <w:rsid w:val="00B116E0"/>
    <w:rsid w:val="00B12ADE"/>
    <w:rsid w:val="00B13643"/>
    <w:rsid w:val="00B174C7"/>
    <w:rsid w:val="00B3436D"/>
    <w:rsid w:val="00B37B84"/>
    <w:rsid w:val="00B4271A"/>
    <w:rsid w:val="00B43262"/>
    <w:rsid w:val="00B629B9"/>
    <w:rsid w:val="00B677F5"/>
    <w:rsid w:val="00B72924"/>
    <w:rsid w:val="00B76282"/>
    <w:rsid w:val="00B832DA"/>
    <w:rsid w:val="00B83326"/>
    <w:rsid w:val="00B93042"/>
    <w:rsid w:val="00BB06DB"/>
    <w:rsid w:val="00BD3477"/>
    <w:rsid w:val="00BD5C3A"/>
    <w:rsid w:val="00BE04BD"/>
    <w:rsid w:val="00BE0D83"/>
    <w:rsid w:val="00BE15B8"/>
    <w:rsid w:val="00BE2953"/>
    <w:rsid w:val="00BE4F8C"/>
    <w:rsid w:val="00BF69BA"/>
    <w:rsid w:val="00BF6FFB"/>
    <w:rsid w:val="00C0668A"/>
    <w:rsid w:val="00C11ED0"/>
    <w:rsid w:val="00C201B8"/>
    <w:rsid w:val="00C255D6"/>
    <w:rsid w:val="00C31975"/>
    <w:rsid w:val="00C31E0E"/>
    <w:rsid w:val="00C438A9"/>
    <w:rsid w:val="00C44C34"/>
    <w:rsid w:val="00C44C45"/>
    <w:rsid w:val="00C459D5"/>
    <w:rsid w:val="00C5512A"/>
    <w:rsid w:val="00C737BA"/>
    <w:rsid w:val="00C77518"/>
    <w:rsid w:val="00C8008B"/>
    <w:rsid w:val="00C81C25"/>
    <w:rsid w:val="00C9082F"/>
    <w:rsid w:val="00C917EB"/>
    <w:rsid w:val="00C951FB"/>
    <w:rsid w:val="00C96726"/>
    <w:rsid w:val="00CF2742"/>
    <w:rsid w:val="00D173E8"/>
    <w:rsid w:val="00D176C8"/>
    <w:rsid w:val="00D20037"/>
    <w:rsid w:val="00D247E3"/>
    <w:rsid w:val="00D30A91"/>
    <w:rsid w:val="00D40DFD"/>
    <w:rsid w:val="00D437A0"/>
    <w:rsid w:val="00D539BB"/>
    <w:rsid w:val="00D617B2"/>
    <w:rsid w:val="00D67BBB"/>
    <w:rsid w:val="00D81AD2"/>
    <w:rsid w:val="00D81BCA"/>
    <w:rsid w:val="00D81DBD"/>
    <w:rsid w:val="00D82CD1"/>
    <w:rsid w:val="00D912E5"/>
    <w:rsid w:val="00DA4E48"/>
    <w:rsid w:val="00DB4336"/>
    <w:rsid w:val="00DB6E6F"/>
    <w:rsid w:val="00DC5B84"/>
    <w:rsid w:val="00DD1700"/>
    <w:rsid w:val="00DD3877"/>
    <w:rsid w:val="00DD5D9E"/>
    <w:rsid w:val="00DE78DE"/>
    <w:rsid w:val="00DF007B"/>
    <w:rsid w:val="00DF03B6"/>
    <w:rsid w:val="00DF134C"/>
    <w:rsid w:val="00DF4889"/>
    <w:rsid w:val="00E07450"/>
    <w:rsid w:val="00E105EA"/>
    <w:rsid w:val="00E1550C"/>
    <w:rsid w:val="00E41271"/>
    <w:rsid w:val="00E451BA"/>
    <w:rsid w:val="00E47C95"/>
    <w:rsid w:val="00E55146"/>
    <w:rsid w:val="00E65D06"/>
    <w:rsid w:val="00E669E5"/>
    <w:rsid w:val="00E74163"/>
    <w:rsid w:val="00E75F28"/>
    <w:rsid w:val="00E927BF"/>
    <w:rsid w:val="00E939E7"/>
    <w:rsid w:val="00EA02F9"/>
    <w:rsid w:val="00EA5193"/>
    <w:rsid w:val="00EA70F5"/>
    <w:rsid w:val="00EB185D"/>
    <w:rsid w:val="00EB3445"/>
    <w:rsid w:val="00EB707B"/>
    <w:rsid w:val="00EC332B"/>
    <w:rsid w:val="00EC7E65"/>
    <w:rsid w:val="00ED2308"/>
    <w:rsid w:val="00ED3DC5"/>
    <w:rsid w:val="00EE1460"/>
    <w:rsid w:val="00EE77DB"/>
    <w:rsid w:val="00EF346F"/>
    <w:rsid w:val="00EF6D41"/>
    <w:rsid w:val="00F51BA9"/>
    <w:rsid w:val="00F62C62"/>
    <w:rsid w:val="00F70DAA"/>
    <w:rsid w:val="00F7462E"/>
    <w:rsid w:val="00F74BAE"/>
    <w:rsid w:val="00F77381"/>
    <w:rsid w:val="00FB18E7"/>
    <w:rsid w:val="00FB4D46"/>
    <w:rsid w:val="00FB67C0"/>
    <w:rsid w:val="00FC3B10"/>
    <w:rsid w:val="00FC5F1C"/>
    <w:rsid w:val="00FD4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style="mso-width-relative:margin;mso-height-relative:margin" fillcolor="white">
      <v:fill color="white"/>
    </o:shapedefaults>
    <o:shapelayout v:ext="edit">
      <o:idmap v:ext="edit" data="1"/>
    </o:shapelayout>
  </w:shapeDefaults>
  <w:decimalSymbol w:val="."/>
  <w:listSeparator w:val=","/>
  <w14:docId w14:val="2D5B21AE"/>
  <w15:docId w15:val="{F8634C8D-BE3F-4AD3-9AB3-79CB8E92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AF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0AF3"/>
    <w:pPr>
      <w:autoSpaceDE w:val="0"/>
      <w:autoSpaceDN w:val="0"/>
      <w:adjustRightInd w:val="0"/>
    </w:pPr>
    <w:rPr>
      <w:rFonts w:ascii="Interstate-LightCondensed" w:hAnsi="Interstate-LightCondensed" w:cs="Interstate-LightCondensed"/>
      <w:color w:val="000000"/>
      <w:sz w:val="24"/>
      <w:szCs w:val="24"/>
    </w:rPr>
  </w:style>
  <w:style w:type="paragraph" w:customStyle="1" w:styleId="Pa4">
    <w:name w:val="Pa4"/>
    <w:basedOn w:val="Default"/>
    <w:next w:val="Default"/>
    <w:uiPriority w:val="99"/>
    <w:rsid w:val="001A0AF3"/>
    <w:pPr>
      <w:spacing w:line="221" w:lineRule="atLeast"/>
    </w:pPr>
    <w:rPr>
      <w:rFonts w:cs="Times New Roman"/>
      <w:color w:val="auto"/>
    </w:rPr>
  </w:style>
  <w:style w:type="paragraph" w:customStyle="1" w:styleId="Pa5">
    <w:name w:val="Pa5"/>
    <w:basedOn w:val="Default"/>
    <w:next w:val="Default"/>
    <w:uiPriority w:val="99"/>
    <w:rsid w:val="001A0AF3"/>
    <w:pPr>
      <w:spacing w:line="181" w:lineRule="atLeast"/>
    </w:pPr>
    <w:rPr>
      <w:rFonts w:cs="Times New Roman"/>
      <w:color w:val="auto"/>
    </w:rPr>
  </w:style>
  <w:style w:type="paragraph" w:customStyle="1" w:styleId="Pa6">
    <w:name w:val="Pa6"/>
    <w:basedOn w:val="Default"/>
    <w:next w:val="Default"/>
    <w:uiPriority w:val="99"/>
    <w:rsid w:val="001A0AF3"/>
    <w:pPr>
      <w:spacing w:line="241" w:lineRule="atLeast"/>
    </w:pPr>
    <w:rPr>
      <w:rFonts w:cs="Times New Roman"/>
      <w:color w:val="auto"/>
    </w:rPr>
  </w:style>
  <w:style w:type="character" w:customStyle="1" w:styleId="A3">
    <w:name w:val="A3"/>
    <w:uiPriority w:val="99"/>
    <w:rsid w:val="001A0AF3"/>
    <w:rPr>
      <w:rFonts w:cs="Interstate-LightCondensed"/>
      <w:color w:val="000000"/>
      <w:sz w:val="18"/>
      <w:szCs w:val="18"/>
    </w:rPr>
  </w:style>
  <w:style w:type="paragraph" w:customStyle="1" w:styleId="Pa8">
    <w:name w:val="Pa8"/>
    <w:basedOn w:val="Default"/>
    <w:next w:val="Default"/>
    <w:uiPriority w:val="99"/>
    <w:rsid w:val="001A0AF3"/>
    <w:pPr>
      <w:spacing w:line="181" w:lineRule="atLeast"/>
    </w:pPr>
    <w:rPr>
      <w:rFonts w:cs="Times New Roman"/>
      <w:color w:val="auto"/>
    </w:rPr>
  </w:style>
  <w:style w:type="paragraph" w:styleId="ListParagraph">
    <w:name w:val="List Paragraph"/>
    <w:basedOn w:val="Normal"/>
    <w:uiPriority w:val="99"/>
    <w:qFormat/>
    <w:rsid w:val="005C4EB4"/>
    <w:pPr>
      <w:ind w:left="720"/>
    </w:pPr>
    <w:rPr>
      <w:rFonts w:ascii="Calibri" w:hAnsi="Calibri" w:cs="Calibri"/>
      <w:sz w:val="22"/>
      <w:szCs w:val="22"/>
      <w:lang w:eastAsia="en-US"/>
    </w:rPr>
  </w:style>
  <w:style w:type="paragraph" w:styleId="BalloonText">
    <w:name w:val="Balloon Text"/>
    <w:basedOn w:val="Normal"/>
    <w:link w:val="BalloonTextChar"/>
    <w:uiPriority w:val="99"/>
    <w:semiHidden/>
    <w:unhideWhenUsed/>
    <w:rsid w:val="00B4326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43262"/>
    <w:rPr>
      <w:rFonts w:ascii="Tahoma" w:hAnsi="Tahoma" w:cs="Tahoma"/>
      <w:sz w:val="16"/>
      <w:szCs w:val="16"/>
    </w:rPr>
  </w:style>
  <w:style w:type="table" w:styleId="TableGrid">
    <w:name w:val="Table Grid"/>
    <w:basedOn w:val="TableNormal"/>
    <w:uiPriority w:val="59"/>
    <w:rsid w:val="002C3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6858"/>
    <w:pPr>
      <w:tabs>
        <w:tab w:val="center" w:pos="4513"/>
        <w:tab w:val="right" w:pos="9026"/>
      </w:tabs>
    </w:pPr>
  </w:style>
  <w:style w:type="character" w:customStyle="1" w:styleId="HeaderChar">
    <w:name w:val="Header Char"/>
    <w:basedOn w:val="DefaultParagraphFont"/>
    <w:link w:val="Header"/>
    <w:uiPriority w:val="99"/>
    <w:rsid w:val="00976858"/>
  </w:style>
  <w:style w:type="paragraph" w:styleId="Footer">
    <w:name w:val="footer"/>
    <w:basedOn w:val="Normal"/>
    <w:link w:val="FooterChar"/>
    <w:uiPriority w:val="99"/>
    <w:unhideWhenUsed/>
    <w:rsid w:val="00976858"/>
    <w:pPr>
      <w:tabs>
        <w:tab w:val="center" w:pos="4513"/>
        <w:tab w:val="right" w:pos="9026"/>
      </w:tabs>
    </w:pPr>
  </w:style>
  <w:style w:type="character" w:customStyle="1" w:styleId="FooterChar">
    <w:name w:val="Footer Char"/>
    <w:basedOn w:val="DefaultParagraphFont"/>
    <w:link w:val="Footer"/>
    <w:uiPriority w:val="99"/>
    <w:rsid w:val="00976858"/>
  </w:style>
  <w:style w:type="character" w:styleId="Hyperlink">
    <w:name w:val="Hyperlink"/>
    <w:uiPriority w:val="99"/>
    <w:unhideWhenUsed/>
    <w:rsid w:val="003B31EC"/>
    <w:rPr>
      <w:color w:val="0000FF"/>
      <w:u w:val="single"/>
    </w:rPr>
  </w:style>
  <w:style w:type="paragraph" w:customStyle="1" w:styleId="Pa2">
    <w:name w:val="Pa2"/>
    <w:basedOn w:val="Default"/>
    <w:next w:val="Default"/>
    <w:uiPriority w:val="99"/>
    <w:rsid w:val="008B0932"/>
    <w:pPr>
      <w:spacing w:line="181" w:lineRule="atLeast"/>
    </w:pPr>
    <w:rPr>
      <w:rFonts w:cs="Times New Roman"/>
      <w:color w:val="auto"/>
    </w:rPr>
  </w:style>
  <w:style w:type="character" w:customStyle="1" w:styleId="msginfobody">
    <w:name w:val="msg_infobody"/>
    <w:rsid w:val="00332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80531">
      <w:bodyDiv w:val="1"/>
      <w:marLeft w:val="0"/>
      <w:marRight w:val="0"/>
      <w:marTop w:val="0"/>
      <w:marBottom w:val="0"/>
      <w:divBdr>
        <w:top w:val="none" w:sz="0" w:space="0" w:color="auto"/>
        <w:left w:val="none" w:sz="0" w:space="0" w:color="auto"/>
        <w:bottom w:val="none" w:sz="0" w:space="0" w:color="auto"/>
        <w:right w:val="none" w:sz="0" w:space="0" w:color="auto"/>
      </w:divBdr>
    </w:div>
    <w:div w:id="99378334">
      <w:bodyDiv w:val="1"/>
      <w:marLeft w:val="0"/>
      <w:marRight w:val="0"/>
      <w:marTop w:val="0"/>
      <w:marBottom w:val="0"/>
      <w:divBdr>
        <w:top w:val="none" w:sz="0" w:space="0" w:color="auto"/>
        <w:left w:val="none" w:sz="0" w:space="0" w:color="auto"/>
        <w:bottom w:val="none" w:sz="0" w:space="0" w:color="auto"/>
        <w:right w:val="none" w:sz="0" w:space="0" w:color="auto"/>
      </w:divBdr>
    </w:div>
    <w:div w:id="198905410">
      <w:bodyDiv w:val="1"/>
      <w:marLeft w:val="0"/>
      <w:marRight w:val="0"/>
      <w:marTop w:val="0"/>
      <w:marBottom w:val="0"/>
      <w:divBdr>
        <w:top w:val="none" w:sz="0" w:space="0" w:color="auto"/>
        <w:left w:val="none" w:sz="0" w:space="0" w:color="auto"/>
        <w:bottom w:val="none" w:sz="0" w:space="0" w:color="auto"/>
        <w:right w:val="none" w:sz="0" w:space="0" w:color="auto"/>
      </w:divBdr>
    </w:div>
    <w:div w:id="356351958">
      <w:bodyDiv w:val="1"/>
      <w:marLeft w:val="0"/>
      <w:marRight w:val="0"/>
      <w:marTop w:val="0"/>
      <w:marBottom w:val="0"/>
      <w:divBdr>
        <w:top w:val="none" w:sz="0" w:space="0" w:color="auto"/>
        <w:left w:val="none" w:sz="0" w:space="0" w:color="auto"/>
        <w:bottom w:val="none" w:sz="0" w:space="0" w:color="auto"/>
        <w:right w:val="none" w:sz="0" w:space="0" w:color="auto"/>
      </w:divBdr>
    </w:div>
    <w:div w:id="356663810">
      <w:bodyDiv w:val="1"/>
      <w:marLeft w:val="0"/>
      <w:marRight w:val="0"/>
      <w:marTop w:val="0"/>
      <w:marBottom w:val="0"/>
      <w:divBdr>
        <w:top w:val="none" w:sz="0" w:space="0" w:color="auto"/>
        <w:left w:val="none" w:sz="0" w:space="0" w:color="auto"/>
        <w:bottom w:val="none" w:sz="0" w:space="0" w:color="auto"/>
        <w:right w:val="none" w:sz="0" w:space="0" w:color="auto"/>
      </w:divBdr>
    </w:div>
    <w:div w:id="418722375">
      <w:bodyDiv w:val="1"/>
      <w:marLeft w:val="0"/>
      <w:marRight w:val="0"/>
      <w:marTop w:val="0"/>
      <w:marBottom w:val="0"/>
      <w:divBdr>
        <w:top w:val="none" w:sz="0" w:space="0" w:color="auto"/>
        <w:left w:val="none" w:sz="0" w:space="0" w:color="auto"/>
        <w:bottom w:val="none" w:sz="0" w:space="0" w:color="auto"/>
        <w:right w:val="none" w:sz="0" w:space="0" w:color="auto"/>
      </w:divBdr>
    </w:div>
    <w:div w:id="448814810">
      <w:bodyDiv w:val="1"/>
      <w:marLeft w:val="0"/>
      <w:marRight w:val="0"/>
      <w:marTop w:val="0"/>
      <w:marBottom w:val="0"/>
      <w:divBdr>
        <w:top w:val="none" w:sz="0" w:space="0" w:color="auto"/>
        <w:left w:val="none" w:sz="0" w:space="0" w:color="auto"/>
        <w:bottom w:val="none" w:sz="0" w:space="0" w:color="auto"/>
        <w:right w:val="none" w:sz="0" w:space="0" w:color="auto"/>
      </w:divBdr>
    </w:div>
    <w:div w:id="619147407">
      <w:bodyDiv w:val="1"/>
      <w:marLeft w:val="0"/>
      <w:marRight w:val="0"/>
      <w:marTop w:val="0"/>
      <w:marBottom w:val="0"/>
      <w:divBdr>
        <w:top w:val="none" w:sz="0" w:space="0" w:color="auto"/>
        <w:left w:val="none" w:sz="0" w:space="0" w:color="auto"/>
        <w:bottom w:val="none" w:sz="0" w:space="0" w:color="auto"/>
        <w:right w:val="none" w:sz="0" w:space="0" w:color="auto"/>
      </w:divBdr>
    </w:div>
    <w:div w:id="659889718">
      <w:bodyDiv w:val="1"/>
      <w:marLeft w:val="0"/>
      <w:marRight w:val="0"/>
      <w:marTop w:val="0"/>
      <w:marBottom w:val="0"/>
      <w:divBdr>
        <w:top w:val="none" w:sz="0" w:space="0" w:color="auto"/>
        <w:left w:val="none" w:sz="0" w:space="0" w:color="auto"/>
        <w:bottom w:val="none" w:sz="0" w:space="0" w:color="auto"/>
        <w:right w:val="none" w:sz="0" w:space="0" w:color="auto"/>
      </w:divBdr>
    </w:div>
    <w:div w:id="685668855">
      <w:bodyDiv w:val="1"/>
      <w:marLeft w:val="0"/>
      <w:marRight w:val="0"/>
      <w:marTop w:val="0"/>
      <w:marBottom w:val="0"/>
      <w:divBdr>
        <w:top w:val="none" w:sz="0" w:space="0" w:color="auto"/>
        <w:left w:val="none" w:sz="0" w:space="0" w:color="auto"/>
        <w:bottom w:val="none" w:sz="0" w:space="0" w:color="auto"/>
        <w:right w:val="none" w:sz="0" w:space="0" w:color="auto"/>
      </w:divBdr>
    </w:div>
    <w:div w:id="839539864">
      <w:bodyDiv w:val="1"/>
      <w:marLeft w:val="0"/>
      <w:marRight w:val="0"/>
      <w:marTop w:val="0"/>
      <w:marBottom w:val="0"/>
      <w:divBdr>
        <w:top w:val="none" w:sz="0" w:space="0" w:color="auto"/>
        <w:left w:val="none" w:sz="0" w:space="0" w:color="auto"/>
        <w:bottom w:val="none" w:sz="0" w:space="0" w:color="auto"/>
        <w:right w:val="none" w:sz="0" w:space="0" w:color="auto"/>
      </w:divBdr>
    </w:div>
    <w:div w:id="1192571899">
      <w:bodyDiv w:val="1"/>
      <w:marLeft w:val="0"/>
      <w:marRight w:val="0"/>
      <w:marTop w:val="0"/>
      <w:marBottom w:val="0"/>
      <w:divBdr>
        <w:top w:val="none" w:sz="0" w:space="0" w:color="auto"/>
        <w:left w:val="none" w:sz="0" w:space="0" w:color="auto"/>
        <w:bottom w:val="none" w:sz="0" w:space="0" w:color="auto"/>
        <w:right w:val="none" w:sz="0" w:space="0" w:color="auto"/>
      </w:divBdr>
    </w:div>
    <w:div w:id="1353602722">
      <w:bodyDiv w:val="1"/>
      <w:marLeft w:val="0"/>
      <w:marRight w:val="0"/>
      <w:marTop w:val="0"/>
      <w:marBottom w:val="0"/>
      <w:divBdr>
        <w:top w:val="none" w:sz="0" w:space="0" w:color="auto"/>
        <w:left w:val="none" w:sz="0" w:space="0" w:color="auto"/>
        <w:bottom w:val="none" w:sz="0" w:space="0" w:color="auto"/>
        <w:right w:val="none" w:sz="0" w:space="0" w:color="auto"/>
      </w:divBdr>
    </w:div>
    <w:div w:id="1467121366">
      <w:bodyDiv w:val="1"/>
      <w:marLeft w:val="0"/>
      <w:marRight w:val="0"/>
      <w:marTop w:val="0"/>
      <w:marBottom w:val="0"/>
      <w:divBdr>
        <w:top w:val="none" w:sz="0" w:space="0" w:color="auto"/>
        <w:left w:val="none" w:sz="0" w:space="0" w:color="auto"/>
        <w:bottom w:val="none" w:sz="0" w:space="0" w:color="auto"/>
        <w:right w:val="none" w:sz="0" w:space="0" w:color="auto"/>
      </w:divBdr>
    </w:div>
    <w:div w:id="1563756542">
      <w:bodyDiv w:val="1"/>
      <w:marLeft w:val="0"/>
      <w:marRight w:val="0"/>
      <w:marTop w:val="0"/>
      <w:marBottom w:val="0"/>
      <w:divBdr>
        <w:top w:val="none" w:sz="0" w:space="0" w:color="auto"/>
        <w:left w:val="none" w:sz="0" w:space="0" w:color="auto"/>
        <w:bottom w:val="none" w:sz="0" w:space="0" w:color="auto"/>
        <w:right w:val="none" w:sz="0" w:space="0" w:color="auto"/>
      </w:divBdr>
    </w:div>
    <w:div w:id="1883978481">
      <w:bodyDiv w:val="1"/>
      <w:marLeft w:val="0"/>
      <w:marRight w:val="0"/>
      <w:marTop w:val="0"/>
      <w:marBottom w:val="0"/>
      <w:divBdr>
        <w:top w:val="none" w:sz="0" w:space="0" w:color="auto"/>
        <w:left w:val="none" w:sz="0" w:space="0" w:color="auto"/>
        <w:bottom w:val="none" w:sz="0" w:space="0" w:color="auto"/>
        <w:right w:val="none" w:sz="0" w:space="0" w:color="auto"/>
      </w:divBdr>
    </w:div>
    <w:div w:id="199976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bs.tickets@stagecoachbu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ployeebenefits@rsmu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ployeebenefits@rsmuk.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28B6A-9CEF-4E9E-90F3-9EE5198DB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RSMTenon</Company>
  <LinksUpToDate>false</LinksUpToDate>
  <CharactersWithSpaces>5359</CharactersWithSpaces>
  <SharedDoc>false</SharedDoc>
  <HLinks>
    <vt:vector size="6" baseType="variant">
      <vt:variant>
        <vt:i4>6291463</vt:i4>
      </vt:variant>
      <vt:variant>
        <vt:i4>0</vt:i4>
      </vt:variant>
      <vt:variant>
        <vt:i4>0</vt:i4>
      </vt:variant>
      <vt:variant>
        <vt:i4>5</vt:i4>
      </vt:variant>
      <vt:variant>
        <vt:lpwstr>mailto:employeebenefits@bakertilly.co.uk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Venables</dc:creator>
  <cp:lastModifiedBy>Kerry Esson</cp:lastModifiedBy>
  <cp:revision>3</cp:revision>
  <cp:lastPrinted>2017-05-15T10:30:00Z</cp:lastPrinted>
  <dcterms:created xsi:type="dcterms:W3CDTF">2017-06-19T10:44:00Z</dcterms:created>
  <dcterms:modified xsi:type="dcterms:W3CDTF">2019-04-11T15:37:00Z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SLTemplateName">
    <vt:lpwstr>Normal</vt:lpwstr>
  </property>
</Properties>
</file>