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FF40" w14:textId="77777777" w:rsidR="001553DE" w:rsidRPr="00D87019" w:rsidRDefault="001553DE" w:rsidP="00155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 xml:space="preserve">Appendix 10:  Confirmation of discontinuous period of </w:t>
      </w:r>
      <w:r>
        <w:rPr>
          <w:rFonts w:ascii="Arial" w:hAnsi="Arial" w:cs="Arial"/>
          <w:b/>
          <w:sz w:val="24"/>
          <w:szCs w:val="24"/>
        </w:rPr>
        <w:t>SHPL</w:t>
      </w:r>
    </w:p>
    <w:p w14:paraId="4BAAFFC8" w14:textId="77777777" w:rsidR="001553DE" w:rsidRPr="00D87019" w:rsidRDefault="001553DE" w:rsidP="001553DE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u w:val="single"/>
          <w:lang w:eastAsia="en-GB"/>
        </w:rPr>
        <w:t>MODEL LETTER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– Confirmation of Discontinuous Periods of Shared Parental Leave.</w:t>
      </w:r>
    </w:p>
    <w:p w14:paraId="7A238B12" w14:textId="77777777" w:rsidR="001553DE" w:rsidRDefault="001553DE" w:rsidP="001553D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409B3590" w14:textId="77777777" w:rsidR="001553DE" w:rsidRDefault="001553DE" w:rsidP="001553D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1D62B140" w14:textId="77777777" w:rsidR="001553DE" w:rsidRPr="00D87019" w:rsidRDefault="001553DE" w:rsidP="001553D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PERSONAL</w:t>
      </w:r>
    </w:p>
    <w:p w14:paraId="6E36B937" w14:textId="77777777" w:rsidR="001553DE" w:rsidRPr="00D87019" w:rsidRDefault="001553DE" w:rsidP="001553D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(Employee Name)</w:t>
      </w:r>
      <w:bookmarkStart w:id="0" w:name="_GoBack"/>
      <w:bookmarkEnd w:id="0"/>
    </w:p>
    <w:p w14:paraId="446C726F" w14:textId="77777777" w:rsidR="001553DE" w:rsidRPr="00D87019" w:rsidRDefault="001553DE" w:rsidP="001553D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(Job Title</w:t>
      </w:r>
    </w:p>
    <w:p w14:paraId="0F6EE51E" w14:textId="77777777" w:rsidR="001553DE" w:rsidRPr="00D87019" w:rsidRDefault="001553DE" w:rsidP="001553D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(Service)</w:t>
      </w:r>
    </w:p>
    <w:p w14:paraId="2C586CBE" w14:textId="77777777" w:rsidR="001553DE" w:rsidRPr="00D87019" w:rsidRDefault="001553DE" w:rsidP="001553D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(Directorate)</w:t>
      </w:r>
    </w:p>
    <w:p w14:paraId="57507B61" w14:textId="77777777" w:rsidR="001553DE" w:rsidRPr="00D87019" w:rsidRDefault="001553DE" w:rsidP="001553D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(Location)</w:t>
      </w:r>
    </w:p>
    <w:p w14:paraId="3D023933" w14:textId="77777777" w:rsidR="001553DE" w:rsidRPr="00D87019" w:rsidRDefault="001553DE" w:rsidP="001553DE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Dear (Employee Name)</w:t>
      </w:r>
    </w:p>
    <w:p w14:paraId="19592030" w14:textId="77777777" w:rsidR="001553DE" w:rsidRPr="00D87019" w:rsidRDefault="001553DE" w:rsidP="001553DE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CONFIRMATION OF DISCONTINUOUS PERIODS OF SHARED PARENTAL LEAVE</w:t>
      </w:r>
    </w:p>
    <w:p w14:paraId="0B348FEE" w14:textId="77777777" w:rsidR="001553DE" w:rsidRPr="00D87019" w:rsidRDefault="001553DE" w:rsidP="001553DE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I refer to your Period of Leave Notice requesting discontinuous periods of Shared Parental Leave and the meeting you attended to discuss your request.   At the meeting agreement was reached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on 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the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 periods of Shared Parental Leave</w:t>
      </w:r>
      <w:r>
        <w:rPr>
          <w:rFonts w:ascii="Arial" w:hAnsi="Arial" w:cs="Arial"/>
          <w:sz w:val="24"/>
          <w:szCs w:val="24"/>
          <w:lang w:eastAsia="en-GB"/>
        </w:rPr>
        <w:t xml:space="preserve"> that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can be granted. </w:t>
      </w:r>
      <w:r w:rsidRPr="00D87019">
        <w:rPr>
          <w:rFonts w:ascii="Arial" w:hAnsi="Arial" w:cs="Arial"/>
          <w:b/>
          <w:i/>
          <w:sz w:val="24"/>
          <w:szCs w:val="24"/>
          <w:lang w:eastAsia="en-GB"/>
        </w:rPr>
        <w:t>[Add, if applicable - Although we were not able to agree to your original request, I am pleased that we were able to reach a compromise.]</w:t>
      </w:r>
      <w:r w:rsidRPr="00D87019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r w:rsidRPr="00D87019">
        <w:rPr>
          <w:rFonts w:ascii="Arial" w:hAnsi="Arial" w:cs="Arial"/>
          <w:sz w:val="24"/>
          <w:szCs w:val="24"/>
          <w:lang w:eastAsia="en-GB"/>
        </w:rPr>
        <w:t>Your periods of leave will be as follows [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>adapt as required]:</w:t>
      </w:r>
    </w:p>
    <w:p w14:paraId="7A8263AA" w14:textId="77777777" w:rsidR="001553DE" w:rsidRPr="00D87019" w:rsidRDefault="001553DE" w:rsidP="001553D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 first period of Shared Parental Leave will start on ………. [date] and finish on ……… [date].</w:t>
      </w:r>
    </w:p>
    <w:p w14:paraId="77367886" w14:textId="77777777" w:rsidR="001553DE" w:rsidRPr="00D87019" w:rsidRDefault="001553DE" w:rsidP="001553D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 second period of Shared Parental Leave will start on 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 [date] and finish on ……… [date].</w:t>
      </w:r>
    </w:p>
    <w:p w14:paraId="7FBAB1F9" w14:textId="77777777" w:rsidR="001553DE" w:rsidRPr="00D87019" w:rsidRDefault="001553DE" w:rsidP="001553D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 third period of Shared Parental Leave will start on ………. [date] and finish on ……… [date].</w:t>
      </w:r>
    </w:p>
    <w:p w14:paraId="384AA30E" w14:textId="77777777" w:rsidR="001553DE" w:rsidRPr="00D87019" w:rsidRDefault="001553DE" w:rsidP="001553DE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During each of your periods of Shared Parental Leave, all the terms and conditions of your employment, except your salary, will continue.</w:t>
      </w:r>
    </w:p>
    <w:p w14:paraId="225E24D5" w14:textId="77777777" w:rsidR="001553DE" w:rsidRPr="00D87019" w:rsidRDefault="001553DE" w:rsidP="001553DE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have any questions about your Shared Parental Leave entitlement, please do not hesitate to contact me.</w:t>
      </w:r>
    </w:p>
    <w:p w14:paraId="10B7C391" w14:textId="77777777" w:rsidR="001553DE" w:rsidRPr="00D87019" w:rsidRDefault="001553DE" w:rsidP="001553DE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Yours sincerely</w:t>
      </w:r>
    </w:p>
    <w:p w14:paraId="74D65063" w14:textId="77777777" w:rsidR="001553DE" w:rsidRPr="00D87019" w:rsidRDefault="001553DE" w:rsidP="001553D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CD6E771" w14:textId="77777777" w:rsidR="001553DE" w:rsidRPr="00D87019" w:rsidRDefault="001553DE" w:rsidP="001553D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B79AF18" w14:textId="77777777" w:rsidR="001553DE" w:rsidRPr="00D87019" w:rsidRDefault="001553DE" w:rsidP="001553D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63F0BC7" w14:textId="77777777" w:rsidR="001553DE" w:rsidRDefault="001553DE" w:rsidP="001553D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Line Manager</w:t>
      </w:r>
    </w:p>
    <w:p w14:paraId="7BB3A5E2" w14:textId="77777777" w:rsidR="001553DE" w:rsidRPr="00D87019" w:rsidRDefault="001553DE" w:rsidP="001553D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5EFD214" w14:textId="77777777" w:rsidR="001553DE" w:rsidRPr="00D87019" w:rsidRDefault="001553DE" w:rsidP="001553D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87019">
        <w:rPr>
          <w:rFonts w:ascii="Arial" w:hAnsi="Arial" w:cs="Arial"/>
          <w:sz w:val="24"/>
          <w:szCs w:val="24"/>
          <w:lang w:eastAsia="en-GB"/>
        </w:rPr>
        <w:t>c.c</w:t>
      </w:r>
      <w:proofErr w:type="spellEnd"/>
      <w:r w:rsidRPr="00D87019">
        <w:rPr>
          <w:rFonts w:ascii="Arial" w:hAnsi="Arial" w:cs="Arial"/>
          <w:sz w:val="24"/>
          <w:szCs w:val="24"/>
          <w:lang w:eastAsia="en-GB"/>
        </w:rPr>
        <w:t xml:space="preserve"> –</w:t>
      </w:r>
      <w:r w:rsidRPr="00D87019">
        <w:rPr>
          <w:rFonts w:ascii="Arial" w:hAnsi="Arial" w:cs="Arial"/>
          <w:sz w:val="24"/>
          <w:szCs w:val="24"/>
          <w:lang w:eastAsia="en-GB"/>
        </w:rPr>
        <w:tab/>
        <w:t>Personal File</w:t>
      </w:r>
    </w:p>
    <w:p w14:paraId="4C5B1039" w14:textId="77777777" w:rsidR="001553DE" w:rsidRPr="00D87019" w:rsidRDefault="001553DE" w:rsidP="001553D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ab/>
        <w:t>Payroll Section – for information</w:t>
      </w:r>
    </w:p>
    <w:p w14:paraId="44D4F88D" w14:textId="77777777"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75A6"/>
    <w:multiLevelType w:val="multilevel"/>
    <w:tmpl w:val="70B4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DE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3DE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129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5042"/>
  <w15:chartTrackingRefBased/>
  <w15:docId w15:val="{C3F3E663-2160-4D28-94D0-DD8345B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3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2018-05-16T10:39:00Z</dcterms:created>
  <dcterms:modified xsi:type="dcterms:W3CDTF">2018-05-16T10:40:00Z</dcterms:modified>
</cp:coreProperties>
</file>