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53" w:rsidRPr="004E4F97" w:rsidRDefault="00757753" w:rsidP="004E4F97">
      <w:pPr>
        <w:rPr>
          <w:b/>
          <w:sz w:val="44"/>
          <w:szCs w:val="44"/>
        </w:rPr>
      </w:pPr>
    </w:p>
    <w:p w:rsidR="00456784" w:rsidRDefault="00E00573" w:rsidP="004E4F97">
      <w:pPr>
        <w:rPr>
          <w:b/>
          <w:sz w:val="44"/>
          <w:szCs w:val="44"/>
        </w:rPr>
      </w:pPr>
      <w:r>
        <w:rPr>
          <w:b/>
          <w:sz w:val="44"/>
          <w:szCs w:val="44"/>
        </w:rPr>
        <w:t xml:space="preserve">Top </w:t>
      </w:r>
      <w:r w:rsidR="00C3390B">
        <w:rPr>
          <w:b/>
          <w:sz w:val="44"/>
          <w:szCs w:val="44"/>
        </w:rPr>
        <w:t xml:space="preserve">Tips on </w:t>
      </w:r>
      <w:r w:rsidR="004A028A">
        <w:rPr>
          <w:b/>
          <w:sz w:val="44"/>
          <w:szCs w:val="44"/>
        </w:rPr>
        <w:t>keeping staff motivated during a change</w:t>
      </w:r>
    </w:p>
    <w:p w:rsidR="00C3390B" w:rsidRPr="00456784" w:rsidRDefault="00C3390B" w:rsidP="004E4F97">
      <w:pPr>
        <w:rPr>
          <w:b/>
          <w:sz w:val="44"/>
          <w:szCs w:val="44"/>
        </w:rPr>
      </w:pPr>
    </w:p>
    <w:p w:rsidR="00456784" w:rsidRDefault="00456784" w:rsidP="004E4F97"/>
    <w:p w:rsidR="00000000" w:rsidRPr="00C3390B" w:rsidRDefault="004A028A" w:rsidP="00C3390B">
      <w:pPr>
        <w:pStyle w:val="ListParagraph"/>
        <w:numPr>
          <w:ilvl w:val="0"/>
          <w:numId w:val="39"/>
        </w:numPr>
      </w:pPr>
      <w:r>
        <w:rPr>
          <w:bCs/>
        </w:rPr>
        <w:t xml:space="preserve">Communicate, communicate, </w:t>
      </w:r>
      <w:proofErr w:type="gramStart"/>
      <w:r>
        <w:rPr>
          <w:bCs/>
        </w:rPr>
        <w:t>communicate</w:t>
      </w:r>
      <w:proofErr w:type="gramEnd"/>
      <w:r>
        <w:rPr>
          <w:bCs/>
        </w:rPr>
        <w:t>! Even if there is nothing new to say - make sure you explain this to your staff.</w:t>
      </w:r>
    </w:p>
    <w:p w:rsidR="00C3390B" w:rsidRPr="00C3390B" w:rsidRDefault="00C3390B" w:rsidP="00C3390B">
      <w:pPr>
        <w:pStyle w:val="ListParagraph"/>
        <w:ind w:left="360"/>
      </w:pPr>
    </w:p>
    <w:p w:rsidR="00000000" w:rsidRPr="00C3390B" w:rsidRDefault="004A028A" w:rsidP="00C3390B">
      <w:pPr>
        <w:pStyle w:val="ListParagraph"/>
        <w:numPr>
          <w:ilvl w:val="0"/>
          <w:numId w:val="39"/>
        </w:numPr>
      </w:pPr>
      <w:r>
        <w:t>Make sure you articulate the ‘why’, ‘what’ and ‘how’ aspects of the change. Staff will be more likely to buy into the transformation if they have an understanding of these aspects.</w:t>
      </w:r>
    </w:p>
    <w:p w:rsidR="00C3390B" w:rsidRPr="00C3390B" w:rsidRDefault="00C3390B" w:rsidP="00C3390B">
      <w:pPr>
        <w:pStyle w:val="ListParagraph"/>
      </w:pPr>
    </w:p>
    <w:p w:rsidR="00000000" w:rsidRPr="00C3390B" w:rsidRDefault="004A028A" w:rsidP="00C3390B">
      <w:pPr>
        <w:pStyle w:val="ListParagraph"/>
        <w:numPr>
          <w:ilvl w:val="0"/>
          <w:numId w:val="39"/>
        </w:numPr>
      </w:pPr>
      <w:r>
        <w:rPr>
          <w:bCs/>
        </w:rPr>
        <w:t>Be open and approachable – the more human the process the more engaged people will feel throughout it</w:t>
      </w:r>
      <w:r w:rsidR="00E00573">
        <w:rPr>
          <w:bCs/>
        </w:rPr>
        <w:t>.</w:t>
      </w:r>
    </w:p>
    <w:p w:rsidR="00C3390B" w:rsidRPr="00C3390B" w:rsidRDefault="00C3390B" w:rsidP="00C3390B">
      <w:pPr>
        <w:pStyle w:val="ListParagraph"/>
        <w:ind w:left="360"/>
      </w:pPr>
    </w:p>
    <w:p w:rsidR="00000000" w:rsidRPr="00C3390B" w:rsidRDefault="004A028A" w:rsidP="00C3390B">
      <w:pPr>
        <w:pStyle w:val="ListParagraph"/>
        <w:numPr>
          <w:ilvl w:val="0"/>
          <w:numId w:val="39"/>
        </w:numPr>
      </w:pPr>
      <w:r>
        <w:t>Allow people to vent and express their concerns – away days and team briefings are a great way of allowing people to come together and do this.</w:t>
      </w:r>
    </w:p>
    <w:p w:rsidR="00C3390B" w:rsidRPr="00C3390B" w:rsidRDefault="00C3390B" w:rsidP="00C3390B">
      <w:pPr>
        <w:pStyle w:val="ListParagraph"/>
      </w:pPr>
    </w:p>
    <w:p w:rsidR="00000000" w:rsidRPr="00C3390B" w:rsidRDefault="00F612F9" w:rsidP="00C3390B">
      <w:pPr>
        <w:pStyle w:val="ListParagraph"/>
        <w:numPr>
          <w:ilvl w:val="0"/>
          <w:numId w:val="39"/>
        </w:numPr>
      </w:pPr>
      <w:r>
        <w:rPr>
          <w:bCs/>
        </w:rPr>
        <w:t>Get people as involved as possible – the more involved a person is in the design of a change process the faster the transition through the change curve.</w:t>
      </w:r>
    </w:p>
    <w:p w:rsidR="00C3390B" w:rsidRPr="00C3390B" w:rsidRDefault="00C3390B" w:rsidP="00C3390B">
      <w:pPr>
        <w:pStyle w:val="ListParagraph"/>
        <w:ind w:left="360"/>
      </w:pPr>
    </w:p>
    <w:p w:rsidR="009C5180" w:rsidRDefault="00F612F9" w:rsidP="009C5180">
      <w:pPr>
        <w:pStyle w:val="ListParagraph"/>
        <w:numPr>
          <w:ilvl w:val="0"/>
          <w:numId w:val="39"/>
        </w:numPr>
      </w:pPr>
      <w:r>
        <w:t>Coach individuals through the change using Covey’s Circle of Influence model – if people have an understanding of what they can control during the process they are more likely to feel empowered.</w:t>
      </w:r>
    </w:p>
    <w:p w:rsidR="009C5180" w:rsidRPr="009C5180" w:rsidRDefault="009C5180" w:rsidP="009C5180">
      <w:pPr>
        <w:pStyle w:val="ListParagraph"/>
        <w:rPr>
          <w:bCs/>
        </w:rPr>
      </w:pPr>
    </w:p>
    <w:p w:rsidR="00000000" w:rsidRPr="00C3390B" w:rsidRDefault="00F612F9" w:rsidP="009C5180">
      <w:pPr>
        <w:pStyle w:val="ListParagraph"/>
        <w:numPr>
          <w:ilvl w:val="0"/>
          <w:numId w:val="39"/>
        </w:numPr>
      </w:pPr>
      <w:r>
        <w:rPr>
          <w:bCs/>
        </w:rPr>
        <w:t xml:space="preserve">Accept that some people might not fully buy into decisions or where the future organisation is heading. If this is the case support them to make the </w:t>
      </w:r>
      <w:proofErr w:type="spellStart"/>
      <w:r>
        <w:rPr>
          <w:bCs/>
        </w:rPr>
        <w:t>transiation</w:t>
      </w:r>
      <w:proofErr w:type="spellEnd"/>
      <w:r>
        <w:rPr>
          <w:bCs/>
        </w:rPr>
        <w:t xml:space="preserve"> to new job roles, services or organisations.</w:t>
      </w:r>
    </w:p>
    <w:p w:rsidR="00C3390B" w:rsidRPr="00C3390B" w:rsidRDefault="00C3390B" w:rsidP="00C3390B">
      <w:pPr>
        <w:pStyle w:val="ListParagraph"/>
        <w:ind w:left="360"/>
      </w:pPr>
    </w:p>
    <w:p w:rsidR="00C3390B" w:rsidRPr="00C3390B" w:rsidRDefault="00C3390B" w:rsidP="00E00573">
      <w:bookmarkStart w:id="0" w:name="_GoBack"/>
      <w:bookmarkEnd w:id="0"/>
    </w:p>
    <w:sectPr w:rsidR="00C3390B" w:rsidRPr="00C3390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4D" w:rsidRDefault="00C2044D" w:rsidP="004E20AD">
      <w:r>
        <w:separator/>
      </w:r>
    </w:p>
  </w:endnote>
  <w:endnote w:type="continuationSeparator" w:id="0">
    <w:p w:rsidR="00C2044D" w:rsidRDefault="00C2044D" w:rsidP="004E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86109"/>
      <w:docPartObj>
        <w:docPartGallery w:val="Page Numbers (Bottom of Page)"/>
        <w:docPartUnique/>
      </w:docPartObj>
    </w:sdtPr>
    <w:sdtEndPr>
      <w:rPr>
        <w:noProof/>
      </w:rPr>
    </w:sdtEndPr>
    <w:sdtContent>
      <w:p w:rsidR="00D03AC6" w:rsidRDefault="00D03AC6">
        <w:pPr>
          <w:pStyle w:val="Footer"/>
          <w:jc w:val="center"/>
        </w:pPr>
        <w:r>
          <w:fldChar w:fldCharType="begin"/>
        </w:r>
        <w:r>
          <w:instrText xml:space="preserve"> PAGE   \* MERGEFORMAT </w:instrText>
        </w:r>
        <w:r>
          <w:fldChar w:fldCharType="separate"/>
        </w:r>
        <w:r w:rsidR="00E00573">
          <w:rPr>
            <w:noProof/>
          </w:rPr>
          <w:t>1</w:t>
        </w:r>
        <w:r>
          <w:rPr>
            <w:noProof/>
          </w:rPr>
          <w:fldChar w:fldCharType="end"/>
        </w:r>
      </w:p>
    </w:sdtContent>
  </w:sdt>
  <w:p w:rsidR="00D81C65" w:rsidRDefault="00D81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4D" w:rsidRDefault="00C2044D" w:rsidP="004E20AD">
      <w:r>
        <w:separator/>
      </w:r>
    </w:p>
  </w:footnote>
  <w:footnote w:type="continuationSeparator" w:id="0">
    <w:p w:rsidR="00C2044D" w:rsidRDefault="00C2044D" w:rsidP="004E2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25" w:rsidRDefault="003F1625">
    <w:pPr>
      <w:pStyle w:val="Header"/>
    </w:pPr>
    <w:r>
      <w:rPr>
        <w:noProof/>
        <w:lang w:eastAsia="en-GB"/>
      </w:rPr>
      <w:drawing>
        <wp:anchor distT="0" distB="0" distL="114300" distR="114300" simplePos="0" relativeHeight="251659264" behindDoc="0" locked="0" layoutInCell="1" allowOverlap="1" wp14:anchorId="3E1C4E9C" wp14:editId="5F00911C">
          <wp:simplePos x="0" y="0"/>
          <wp:positionH relativeFrom="margin">
            <wp:posOffset>3290570</wp:posOffset>
          </wp:positionH>
          <wp:positionV relativeFrom="margin">
            <wp:posOffset>-856615</wp:posOffset>
          </wp:positionV>
          <wp:extent cx="3138805" cy="976630"/>
          <wp:effectExtent l="0" t="0" r="4445" b="0"/>
          <wp:wrapSquare wrapText="bothSides"/>
          <wp:docPr id="2" name="Picture 2" descr="I:\SHARED\PDG\Improving staff experience\ECMT session\Materials for the session\shaping aberdeen 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ARED\PDG\Improving staff experience\ECMT session\Materials for the session\shaping aberdeen logo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38805" cy="9766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35B"/>
    <w:multiLevelType w:val="hybridMultilevel"/>
    <w:tmpl w:val="57F0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27A26"/>
    <w:multiLevelType w:val="hybridMultilevel"/>
    <w:tmpl w:val="453C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5DA3E29"/>
    <w:multiLevelType w:val="hybridMultilevel"/>
    <w:tmpl w:val="D0B671D0"/>
    <w:lvl w:ilvl="0" w:tplc="5EAC61B6">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C817FF"/>
    <w:multiLevelType w:val="hybridMultilevel"/>
    <w:tmpl w:val="780AB85C"/>
    <w:lvl w:ilvl="0" w:tplc="5EAC61B6">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C91304"/>
    <w:multiLevelType w:val="hybridMultilevel"/>
    <w:tmpl w:val="93D833BC"/>
    <w:lvl w:ilvl="0" w:tplc="5EAC61B6">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A43D02"/>
    <w:multiLevelType w:val="hybridMultilevel"/>
    <w:tmpl w:val="6388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1C0E48"/>
    <w:multiLevelType w:val="hybridMultilevel"/>
    <w:tmpl w:val="257C5520"/>
    <w:lvl w:ilvl="0" w:tplc="549E85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9C3967"/>
    <w:multiLevelType w:val="hybridMultilevel"/>
    <w:tmpl w:val="C140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1B4981"/>
    <w:multiLevelType w:val="hybridMultilevel"/>
    <w:tmpl w:val="5D34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BC29C9"/>
    <w:multiLevelType w:val="hybridMultilevel"/>
    <w:tmpl w:val="5BE827EE"/>
    <w:lvl w:ilvl="0" w:tplc="5EAC61B6">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1E75EB"/>
    <w:multiLevelType w:val="hybridMultilevel"/>
    <w:tmpl w:val="CD76E796"/>
    <w:lvl w:ilvl="0" w:tplc="D29A0A4E">
      <w:start w:val="3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577211"/>
    <w:multiLevelType w:val="hybridMultilevel"/>
    <w:tmpl w:val="CDFE3B78"/>
    <w:lvl w:ilvl="0" w:tplc="5EAC61B6">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9D12546"/>
    <w:multiLevelType w:val="hybridMultilevel"/>
    <w:tmpl w:val="492A43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B5D6B39"/>
    <w:multiLevelType w:val="hybridMultilevel"/>
    <w:tmpl w:val="829C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477505"/>
    <w:multiLevelType w:val="hybridMultilevel"/>
    <w:tmpl w:val="1092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2425AF"/>
    <w:multiLevelType w:val="hybridMultilevel"/>
    <w:tmpl w:val="C66A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F03CC7"/>
    <w:multiLevelType w:val="hybridMultilevel"/>
    <w:tmpl w:val="3738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F36022"/>
    <w:multiLevelType w:val="hybridMultilevel"/>
    <w:tmpl w:val="01346FC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A9B4393"/>
    <w:multiLevelType w:val="hybridMultilevel"/>
    <w:tmpl w:val="3F7C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FC3196"/>
    <w:multiLevelType w:val="hybridMultilevel"/>
    <w:tmpl w:val="03F2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C71385"/>
    <w:multiLevelType w:val="hybridMultilevel"/>
    <w:tmpl w:val="ECECCFF2"/>
    <w:lvl w:ilvl="0" w:tplc="10FE4F5E">
      <w:start w:val="1"/>
      <w:numFmt w:val="decimal"/>
      <w:lvlText w:val="%1)"/>
      <w:lvlJc w:val="left"/>
      <w:pPr>
        <w:tabs>
          <w:tab w:val="num" w:pos="720"/>
        </w:tabs>
        <w:ind w:left="720" w:hanging="360"/>
      </w:pPr>
    </w:lvl>
    <w:lvl w:ilvl="1" w:tplc="270A2A24" w:tentative="1">
      <w:start w:val="1"/>
      <w:numFmt w:val="decimal"/>
      <w:lvlText w:val="%2)"/>
      <w:lvlJc w:val="left"/>
      <w:pPr>
        <w:tabs>
          <w:tab w:val="num" w:pos="1440"/>
        </w:tabs>
        <w:ind w:left="1440" w:hanging="360"/>
      </w:pPr>
    </w:lvl>
    <w:lvl w:ilvl="2" w:tplc="27648CB8" w:tentative="1">
      <w:start w:val="1"/>
      <w:numFmt w:val="decimal"/>
      <w:lvlText w:val="%3)"/>
      <w:lvlJc w:val="left"/>
      <w:pPr>
        <w:tabs>
          <w:tab w:val="num" w:pos="2160"/>
        </w:tabs>
        <w:ind w:left="2160" w:hanging="360"/>
      </w:pPr>
    </w:lvl>
    <w:lvl w:ilvl="3" w:tplc="D0A25DEA" w:tentative="1">
      <w:start w:val="1"/>
      <w:numFmt w:val="decimal"/>
      <w:lvlText w:val="%4)"/>
      <w:lvlJc w:val="left"/>
      <w:pPr>
        <w:tabs>
          <w:tab w:val="num" w:pos="2880"/>
        </w:tabs>
        <w:ind w:left="2880" w:hanging="360"/>
      </w:pPr>
    </w:lvl>
    <w:lvl w:ilvl="4" w:tplc="5ECC3942" w:tentative="1">
      <w:start w:val="1"/>
      <w:numFmt w:val="decimal"/>
      <w:lvlText w:val="%5)"/>
      <w:lvlJc w:val="left"/>
      <w:pPr>
        <w:tabs>
          <w:tab w:val="num" w:pos="3600"/>
        </w:tabs>
        <w:ind w:left="3600" w:hanging="360"/>
      </w:pPr>
    </w:lvl>
    <w:lvl w:ilvl="5" w:tplc="F19454A6" w:tentative="1">
      <w:start w:val="1"/>
      <w:numFmt w:val="decimal"/>
      <w:lvlText w:val="%6)"/>
      <w:lvlJc w:val="left"/>
      <w:pPr>
        <w:tabs>
          <w:tab w:val="num" w:pos="4320"/>
        </w:tabs>
        <w:ind w:left="4320" w:hanging="360"/>
      </w:pPr>
    </w:lvl>
    <w:lvl w:ilvl="6" w:tplc="DD5CD424" w:tentative="1">
      <w:start w:val="1"/>
      <w:numFmt w:val="decimal"/>
      <w:lvlText w:val="%7)"/>
      <w:lvlJc w:val="left"/>
      <w:pPr>
        <w:tabs>
          <w:tab w:val="num" w:pos="5040"/>
        </w:tabs>
        <w:ind w:left="5040" w:hanging="360"/>
      </w:pPr>
    </w:lvl>
    <w:lvl w:ilvl="7" w:tplc="20FE3760" w:tentative="1">
      <w:start w:val="1"/>
      <w:numFmt w:val="decimal"/>
      <w:lvlText w:val="%8)"/>
      <w:lvlJc w:val="left"/>
      <w:pPr>
        <w:tabs>
          <w:tab w:val="num" w:pos="5760"/>
        </w:tabs>
        <w:ind w:left="5760" w:hanging="360"/>
      </w:pPr>
    </w:lvl>
    <w:lvl w:ilvl="8" w:tplc="EC621EB8" w:tentative="1">
      <w:start w:val="1"/>
      <w:numFmt w:val="decimal"/>
      <w:lvlText w:val="%9)"/>
      <w:lvlJc w:val="left"/>
      <w:pPr>
        <w:tabs>
          <w:tab w:val="num" w:pos="6480"/>
        </w:tabs>
        <w:ind w:left="6480" w:hanging="360"/>
      </w:pPr>
    </w:lvl>
  </w:abstractNum>
  <w:abstractNum w:abstractNumId="21">
    <w:nsid w:val="38420D5F"/>
    <w:multiLevelType w:val="hybridMultilevel"/>
    <w:tmpl w:val="37CAD116"/>
    <w:lvl w:ilvl="0" w:tplc="5EAC61B6">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E703B9"/>
    <w:multiLevelType w:val="hybridMultilevel"/>
    <w:tmpl w:val="0ED8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3A0200"/>
    <w:multiLevelType w:val="hybridMultilevel"/>
    <w:tmpl w:val="E7FEAB70"/>
    <w:lvl w:ilvl="0" w:tplc="5EAC61B6">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05291A"/>
    <w:multiLevelType w:val="hybridMultilevel"/>
    <w:tmpl w:val="FFB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040E03"/>
    <w:multiLevelType w:val="hybridMultilevel"/>
    <w:tmpl w:val="183649AC"/>
    <w:lvl w:ilvl="0" w:tplc="549E85B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506B7259"/>
    <w:multiLevelType w:val="hybridMultilevel"/>
    <w:tmpl w:val="31F8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EA697A"/>
    <w:multiLevelType w:val="hybridMultilevel"/>
    <w:tmpl w:val="BEC2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BE75EE"/>
    <w:multiLevelType w:val="hybridMultilevel"/>
    <w:tmpl w:val="3AA65B16"/>
    <w:lvl w:ilvl="0" w:tplc="E68AC18E">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58E00B5"/>
    <w:multiLevelType w:val="hybridMultilevel"/>
    <w:tmpl w:val="906E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8A44C7"/>
    <w:multiLevelType w:val="hybridMultilevel"/>
    <w:tmpl w:val="F5E88166"/>
    <w:lvl w:ilvl="0" w:tplc="190405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6A5F3E"/>
    <w:multiLevelType w:val="hybridMultilevel"/>
    <w:tmpl w:val="3B582B4E"/>
    <w:lvl w:ilvl="0" w:tplc="5EAC61B6">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B27108"/>
    <w:multiLevelType w:val="hybridMultilevel"/>
    <w:tmpl w:val="1806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CF103D"/>
    <w:multiLevelType w:val="hybridMultilevel"/>
    <w:tmpl w:val="531CF090"/>
    <w:lvl w:ilvl="0" w:tplc="5EAC61B6">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9A56C8"/>
    <w:multiLevelType w:val="hybridMultilevel"/>
    <w:tmpl w:val="0A64F794"/>
    <w:lvl w:ilvl="0" w:tplc="5EAC61B6">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BA1DAA"/>
    <w:multiLevelType w:val="hybridMultilevel"/>
    <w:tmpl w:val="4A26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C1331B"/>
    <w:multiLevelType w:val="hybridMultilevel"/>
    <w:tmpl w:val="8374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B72BD7"/>
    <w:multiLevelType w:val="hybridMultilevel"/>
    <w:tmpl w:val="0A20B4F8"/>
    <w:lvl w:ilvl="0" w:tplc="5EAC61B6">
      <w:start w:val="9"/>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7C356C8"/>
    <w:multiLevelType w:val="hybridMultilevel"/>
    <w:tmpl w:val="1402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D6764A"/>
    <w:multiLevelType w:val="hybridMultilevel"/>
    <w:tmpl w:val="A32C69F8"/>
    <w:lvl w:ilvl="0" w:tplc="5EAC61B6">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EBA71FA"/>
    <w:multiLevelType w:val="hybridMultilevel"/>
    <w:tmpl w:val="9DB25F20"/>
    <w:lvl w:ilvl="0" w:tplc="C570E4F6">
      <w:start w:val="10"/>
      <w:numFmt w:val="decimal"/>
      <w:lvlText w:val="%1)"/>
      <w:lvlJc w:val="left"/>
      <w:pPr>
        <w:tabs>
          <w:tab w:val="num" w:pos="720"/>
        </w:tabs>
        <w:ind w:left="720" w:hanging="360"/>
      </w:pPr>
    </w:lvl>
    <w:lvl w:ilvl="1" w:tplc="2CB6C540" w:tentative="1">
      <w:start w:val="1"/>
      <w:numFmt w:val="decimal"/>
      <w:lvlText w:val="%2)"/>
      <w:lvlJc w:val="left"/>
      <w:pPr>
        <w:tabs>
          <w:tab w:val="num" w:pos="1440"/>
        </w:tabs>
        <w:ind w:left="1440" w:hanging="360"/>
      </w:pPr>
    </w:lvl>
    <w:lvl w:ilvl="2" w:tplc="E53E38FE" w:tentative="1">
      <w:start w:val="1"/>
      <w:numFmt w:val="decimal"/>
      <w:lvlText w:val="%3)"/>
      <w:lvlJc w:val="left"/>
      <w:pPr>
        <w:tabs>
          <w:tab w:val="num" w:pos="2160"/>
        </w:tabs>
        <w:ind w:left="2160" w:hanging="360"/>
      </w:pPr>
    </w:lvl>
    <w:lvl w:ilvl="3" w:tplc="D0D05DA6" w:tentative="1">
      <w:start w:val="1"/>
      <w:numFmt w:val="decimal"/>
      <w:lvlText w:val="%4)"/>
      <w:lvlJc w:val="left"/>
      <w:pPr>
        <w:tabs>
          <w:tab w:val="num" w:pos="2880"/>
        </w:tabs>
        <w:ind w:left="2880" w:hanging="360"/>
      </w:pPr>
    </w:lvl>
    <w:lvl w:ilvl="4" w:tplc="250EF6F0" w:tentative="1">
      <w:start w:val="1"/>
      <w:numFmt w:val="decimal"/>
      <w:lvlText w:val="%5)"/>
      <w:lvlJc w:val="left"/>
      <w:pPr>
        <w:tabs>
          <w:tab w:val="num" w:pos="3600"/>
        </w:tabs>
        <w:ind w:left="3600" w:hanging="360"/>
      </w:pPr>
    </w:lvl>
    <w:lvl w:ilvl="5" w:tplc="0890BD80" w:tentative="1">
      <w:start w:val="1"/>
      <w:numFmt w:val="decimal"/>
      <w:lvlText w:val="%6)"/>
      <w:lvlJc w:val="left"/>
      <w:pPr>
        <w:tabs>
          <w:tab w:val="num" w:pos="4320"/>
        </w:tabs>
        <w:ind w:left="4320" w:hanging="360"/>
      </w:pPr>
    </w:lvl>
    <w:lvl w:ilvl="6" w:tplc="6FB4CCCC" w:tentative="1">
      <w:start w:val="1"/>
      <w:numFmt w:val="decimal"/>
      <w:lvlText w:val="%7)"/>
      <w:lvlJc w:val="left"/>
      <w:pPr>
        <w:tabs>
          <w:tab w:val="num" w:pos="5040"/>
        </w:tabs>
        <w:ind w:left="5040" w:hanging="360"/>
      </w:pPr>
    </w:lvl>
    <w:lvl w:ilvl="7" w:tplc="30661240" w:tentative="1">
      <w:start w:val="1"/>
      <w:numFmt w:val="decimal"/>
      <w:lvlText w:val="%8)"/>
      <w:lvlJc w:val="left"/>
      <w:pPr>
        <w:tabs>
          <w:tab w:val="num" w:pos="5760"/>
        </w:tabs>
        <w:ind w:left="5760" w:hanging="360"/>
      </w:pPr>
    </w:lvl>
    <w:lvl w:ilvl="8" w:tplc="A74A3C8A" w:tentative="1">
      <w:start w:val="1"/>
      <w:numFmt w:val="decimal"/>
      <w:lvlText w:val="%9)"/>
      <w:lvlJc w:val="left"/>
      <w:pPr>
        <w:tabs>
          <w:tab w:val="num" w:pos="6480"/>
        </w:tabs>
        <w:ind w:left="6480" w:hanging="360"/>
      </w:pPr>
    </w:lvl>
  </w:abstractNum>
  <w:num w:numId="1">
    <w:abstractNumId w:val="37"/>
  </w:num>
  <w:num w:numId="2">
    <w:abstractNumId w:val="16"/>
  </w:num>
  <w:num w:numId="3">
    <w:abstractNumId w:val="4"/>
  </w:num>
  <w:num w:numId="4">
    <w:abstractNumId w:val="14"/>
  </w:num>
  <w:num w:numId="5">
    <w:abstractNumId w:val="5"/>
  </w:num>
  <w:num w:numId="6">
    <w:abstractNumId w:val="8"/>
  </w:num>
  <w:num w:numId="7">
    <w:abstractNumId w:val="9"/>
  </w:num>
  <w:num w:numId="8">
    <w:abstractNumId w:val="11"/>
  </w:num>
  <w:num w:numId="9">
    <w:abstractNumId w:val="7"/>
  </w:num>
  <w:num w:numId="10">
    <w:abstractNumId w:val="24"/>
  </w:num>
  <w:num w:numId="11">
    <w:abstractNumId w:val="34"/>
  </w:num>
  <w:num w:numId="12">
    <w:abstractNumId w:val="32"/>
  </w:num>
  <w:num w:numId="13">
    <w:abstractNumId w:val="15"/>
  </w:num>
  <w:num w:numId="14">
    <w:abstractNumId w:val="26"/>
  </w:num>
  <w:num w:numId="15">
    <w:abstractNumId w:val="13"/>
  </w:num>
  <w:num w:numId="16">
    <w:abstractNumId w:val="38"/>
  </w:num>
  <w:num w:numId="17">
    <w:abstractNumId w:val="23"/>
  </w:num>
  <w:num w:numId="18">
    <w:abstractNumId w:val="22"/>
  </w:num>
  <w:num w:numId="19">
    <w:abstractNumId w:val="29"/>
  </w:num>
  <w:num w:numId="20">
    <w:abstractNumId w:val="12"/>
  </w:num>
  <w:num w:numId="21">
    <w:abstractNumId w:val="33"/>
  </w:num>
  <w:num w:numId="22">
    <w:abstractNumId w:val="18"/>
  </w:num>
  <w:num w:numId="23">
    <w:abstractNumId w:val="2"/>
  </w:num>
  <w:num w:numId="24">
    <w:abstractNumId w:val="3"/>
  </w:num>
  <w:num w:numId="25">
    <w:abstractNumId w:val="19"/>
  </w:num>
  <w:num w:numId="26">
    <w:abstractNumId w:val="31"/>
  </w:num>
  <w:num w:numId="27">
    <w:abstractNumId w:val="36"/>
  </w:num>
  <w:num w:numId="28">
    <w:abstractNumId w:val="21"/>
  </w:num>
  <w:num w:numId="29">
    <w:abstractNumId w:val="39"/>
  </w:num>
  <w:num w:numId="30">
    <w:abstractNumId w:val="27"/>
  </w:num>
  <w:num w:numId="31">
    <w:abstractNumId w:val="35"/>
  </w:num>
  <w:num w:numId="32">
    <w:abstractNumId w:val="0"/>
  </w:num>
  <w:num w:numId="33">
    <w:abstractNumId w:val="17"/>
  </w:num>
  <w:num w:numId="34">
    <w:abstractNumId w:val="30"/>
  </w:num>
  <w:num w:numId="35">
    <w:abstractNumId w:val="25"/>
  </w:num>
  <w:num w:numId="36">
    <w:abstractNumId w:val="1"/>
  </w:num>
  <w:num w:numId="37">
    <w:abstractNumId w:val="6"/>
  </w:num>
  <w:num w:numId="38">
    <w:abstractNumId w:val="10"/>
  </w:num>
  <w:num w:numId="39">
    <w:abstractNumId w:val="28"/>
  </w:num>
  <w:num w:numId="40">
    <w:abstractNumId w:val="2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53"/>
    <w:rsid w:val="00077590"/>
    <w:rsid w:val="0008644B"/>
    <w:rsid w:val="000A227C"/>
    <w:rsid w:val="000D603D"/>
    <w:rsid w:val="001012C1"/>
    <w:rsid w:val="001026BA"/>
    <w:rsid w:val="001101E7"/>
    <w:rsid w:val="001215A8"/>
    <w:rsid w:val="00125660"/>
    <w:rsid w:val="001446FA"/>
    <w:rsid w:val="001540A1"/>
    <w:rsid w:val="0016074C"/>
    <w:rsid w:val="00171CDE"/>
    <w:rsid w:val="001745DA"/>
    <w:rsid w:val="00174B8F"/>
    <w:rsid w:val="00193F7C"/>
    <w:rsid w:val="001D081F"/>
    <w:rsid w:val="001D3341"/>
    <w:rsid w:val="00202559"/>
    <w:rsid w:val="00221769"/>
    <w:rsid w:val="00282C13"/>
    <w:rsid w:val="002B2DD7"/>
    <w:rsid w:val="002E1352"/>
    <w:rsid w:val="002E387E"/>
    <w:rsid w:val="003328CD"/>
    <w:rsid w:val="003336C7"/>
    <w:rsid w:val="00354A56"/>
    <w:rsid w:val="00390C71"/>
    <w:rsid w:val="00395BD4"/>
    <w:rsid w:val="003A2F67"/>
    <w:rsid w:val="003F1625"/>
    <w:rsid w:val="003F1F98"/>
    <w:rsid w:val="00416A25"/>
    <w:rsid w:val="00437CA7"/>
    <w:rsid w:val="00456784"/>
    <w:rsid w:val="004653CC"/>
    <w:rsid w:val="00471662"/>
    <w:rsid w:val="00474B96"/>
    <w:rsid w:val="004A028A"/>
    <w:rsid w:val="004E20AD"/>
    <w:rsid w:val="004E4F97"/>
    <w:rsid w:val="004F17C8"/>
    <w:rsid w:val="0054699B"/>
    <w:rsid w:val="00593632"/>
    <w:rsid w:val="005A3680"/>
    <w:rsid w:val="005B031D"/>
    <w:rsid w:val="005B2A73"/>
    <w:rsid w:val="005D5D70"/>
    <w:rsid w:val="006214D7"/>
    <w:rsid w:val="00684C3C"/>
    <w:rsid w:val="006D0A05"/>
    <w:rsid w:val="0072396B"/>
    <w:rsid w:val="00740F64"/>
    <w:rsid w:val="00757753"/>
    <w:rsid w:val="007616C6"/>
    <w:rsid w:val="007B3372"/>
    <w:rsid w:val="007C24C8"/>
    <w:rsid w:val="007C2B4D"/>
    <w:rsid w:val="00880DFE"/>
    <w:rsid w:val="008A0D65"/>
    <w:rsid w:val="008A419D"/>
    <w:rsid w:val="008A7892"/>
    <w:rsid w:val="008D482A"/>
    <w:rsid w:val="008E5D37"/>
    <w:rsid w:val="00940BEC"/>
    <w:rsid w:val="009672C9"/>
    <w:rsid w:val="00992EA7"/>
    <w:rsid w:val="009960AB"/>
    <w:rsid w:val="009C5180"/>
    <w:rsid w:val="00A05036"/>
    <w:rsid w:val="00A21753"/>
    <w:rsid w:val="00A4000C"/>
    <w:rsid w:val="00A732E2"/>
    <w:rsid w:val="00A86316"/>
    <w:rsid w:val="00AA5967"/>
    <w:rsid w:val="00AD11C0"/>
    <w:rsid w:val="00B1348A"/>
    <w:rsid w:val="00B15825"/>
    <w:rsid w:val="00B169B7"/>
    <w:rsid w:val="00B17497"/>
    <w:rsid w:val="00B24890"/>
    <w:rsid w:val="00B41A77"/>
    <w:rsid w:val="00B85F2D"/>
    <w:rsid w:val="00BF3970"/>
    <w:rsid w:val="00C02817"/>
    <w:rsid w:val="00C2044D"/>
    <w:rsid w:val="00C3390B"/>
    <w:rsid w:val="00C366FF"/>
    <w:rsid w:val="00C84F39"/>
    <w:rsid w:val="00C91D70"/>
    <w:rsid w:val="00C92D99"/>
    <w:rsid w:val="00CB6562"/>
    <w:rsid w:val="00D03AC6"/>
    <w:rsid w:val="00D450B4"/>
    <w:rsid w:val="00D541DD"/>
    <w:rsid w:val="00D62464"/>
    <w:rsid w:val="00D65355"/>
    <w:rsid w:val="00D81C65"/>
    <w:rsid w:val="00DB2381"/>
    <w:rsid w:val="00DC1AF0"/>
    <w:rsid w:val="00DD6E92"/>
    <w:rsid w:val="00DE51BA"/>
    <w:rsid w:val="00E00573"/>
    <w:rsid w:val="00E36847"/>
    <w:rsid w:val="00E4470F"/>
    <w:rsid w:val="00E55F51"/>
    <w:rsid w:val="00E62CCD"/>
    <w:rsid w:val="00E902AA"/>
    <w:rsid w:val="00E95C6F"/>
    <w:rsid w:val="00EB3A10"/>
    <w:rsid w:val="00EB5483"/>
    <w:rsid w:val="00EC6C02"/>
    <w:rsid w:val="00EC6D36"/>
    <w:rsid w:val="00ED6B3F"/>
    <w:rsid w:val="00EF2038"/>
    <w:rsid w:val="00F612F9"/>
    <w:rsid w:val="00F669D9"/>
    <w:rsid w:val="00FB19B8"/>
    <w:rsid w:val="00FE5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97"/>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72C9"/>
    <w:pPr>
      <w:ind w:left="720"/>
      <w:contextualSpacing/>
    </w:pPr>
  </w:style>
  <w:style w:type="paragraph" w:styleId="Header">
    <w:name w:val="header"/>
    <w:basedOn w:val="Normal"/>
    <w:link w:val="HeaderChar"/>
    <w:uiPriority w:val="99"/>
    <w:unhideWhenUsed/>
    <w:rsid w:val="004E20AD"/>
    <w:pPr>
      <w:tabs>
        <w:tab w:val="center" w:pos="4513"/>
        <w:tab w:val="right" w:pos="9026"/>
      </w:tabs>
    </w:pPr>
  </w:style>
  <w:style w:type="character" w:customStyle="1" w:styleId="HeaderChar">
    <w:name w:val="Header Char"/>
    <w:basedOn w:val="DefaultParagraphFont"/>
    <w:link w:val="Header"/>
    <w:uiPriority w:val="99"/>
    <w:rsid w:val="004E20AD"/>
  </w:style>
  <w:style w:type="paragraph" w:styleId="Footer">
    <w:name w:val="footer"/>
    <w:basedOn w:val="Normal"/>
    <w:link w:val="FooterChar"/>
    <w:uiPriority w:val="99"/>
    <w:unhideWhenUsed/>
    <w:rsid w:val="004E20AD"/>
    <w:pPr>
      <w:tabs>
        <w:tab w:val="center" w:pos="4513"/>
        <w:tab w:val="right" w:pos="9026"/>
      </w:tabs>
    </w:pPr>
  </w:style>
  <w:style w:type="character" w:customStyle="1" w:styleId="FooterChar">
    <w:name w:val="Footer Char"/>
    <w:basedOn w:val="DefaultParagraphFont"/>
    <w:link w:val="Footer"/>
    <w:uiPriority w:val="99"/>
    <w:rsid w:val="004E20AD"/>
  </w:style>
  <w:style w:type="paragraph" w:styleId="BalloonText">
    <w:name w:val="Balloon Text"/>
    <w:basedOn w:val="Normal"/>
    <w:link w:val="BalloonTextChar"/>
    <w:uiPriority w:val="99"/>
    <w:semiHidden/>
    <w:unhideWhenUsed/>
    <w:rsid w:val="004E20AD"/>
    <w:rPr>
      <w:rFonts w:ascii="Tahoma" w:hAnsi="Tahoma" w:cs="Tahoma"/>
      <w:sz w:val="16"/>
      <w:szCs w:val="16"/>
    </w:rPr>
  </w:style>
  <w:style w:type="character" w:customStyle="1" w:styleId="BalloonTextChar">
    <w:name w:val="Balloon Text Char"/>
    <w:basedOn w:val="DefaultParagraphFont"/>
    <w:link w:val="BalloonText"/>
    <w:uiPriority w:val="99"/>
    <w:semiHidden/>
    <w:rsid w:val="004E20AD"/>
    <w:rPr>
      <w:rFonts w:ascii="Tahoma" w:hAnsi="Tahoma" w:cs="Tahoma"/>
      <w:sz w:val="16"/>
      <w:szCs w:val="16"/>
    </w:rPr>
  </w:style>
  <w:style w:type="table" w:styleId="MediumShading2-Accent1">
    <w:name w:val="Medium Shading 2 Accent 1"/>
    <w:basedOn w:val="TableNormal"/>
    <w:uiPriority w:val="64"/>
    <w:rsid w:val="004E20A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7616C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7616C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D81C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D81C6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basedOn w:val="DefaultParagraphFont"/>
    <w:uiPriority w:val="99"/>
    <w:semiHidden/>
    <w:unhideWhenUsed/>
    <w:rsid w:val="00B85F2D"/>
    <w:rPr>
      <w:sz w:val="16"/>
      <w:szCs w:val="16"/>
    </w:rPr>
  </w:style>
  <w:style w:type="paragraph" w:styleId="CommentText">
    <w:name w:val="annotation text"/>
    <w:basedOn w:val="Normal"/>
    <w:link w:val="CommentTextChar"/>
    <w:uiPriority w:val="99"/>
    <w:semiHidden/>
    <w:unhideWhenUsed/>
    <w:rsid w:val="00B85F2D"/>
    <w:rPr>
      <w:sz w:val="20"/>
      <w:szCs w:val="20"/>
    </w:rPr>
  </w:style>
  <w:style w:type="character" w:customStyle="1" w:styleId="CommentTextChar">
    <w:name w:val="Comment Text Char"/>
    <w:basedOn w:val="DefaultParagraphFont"/>
    <w:link w:val="CommentText"/>
    <w:uiPriority w:val="99"/>
    <w:semiHidden/>
    <w:rsid w:val="00B85F2D"/>
    <w:rPr>
      <w:sz w:val="20"/>
      <w:szCs w:val="20"/>
    </w:rPr>
  </w:style>
  <w:style w:type="paragraph" w:styleId="CommentSubject">
    <w:name w:val="annotation subject"/>
    <w:basedOn w:val="CommentText"/>
    <w:next w:val="CommentText"/>
    <w:link w:val="CommentSubjectChar"/>
    <w:uiPriority w:val="99"/>
    <w:semiHidden/>
    <w:unhideWhenUsed/>
    <w:rsid w:val="00B85F2D"/>
    <w:rPr>
      <w:b/>
      <w:bCs/>
    </w:rPr>
  </w:style>
  <w:style w:type="character" w:customStyle="1" w:styleId="CommentSubjectChar">
    <w:name w:val="Comment Subject Char"/>
    <w:basedOn w:val="CommentTextChar"/>
    <w:link w:val="CommentSubject"/>
    <w:uiPriority w:val="99"/>
    <w:semiHidden/>
    <w:rsid w:val="00B85F2D"/>
    <w:rPr>
      <w:b/>
      <w:bCs/>
      <w:sz w:val="20"/>
      <w:szCs w:val="20"/>
    </w:rPr>
  </w:style>
  <w:style w:type="character" w:styleId="Hyperlink">
    <w:name w:val="Hyperlink"/>
    <w:basedOn w:val="DefaultParagraphFont"/>
    <w:uiPriority w:val="99"/>
    <w:unhideWhenUsed/>
    <w:rsid w:val="00474B96"/>
    <w:rPr>
      <w:color w:val="0000FF" w:themeColor="hyperlink"/>
      <w:u w:val="single"/>
    </w:rPr>
  </w:style>
  <w:style w:type="character" w:styleId="FollowedHyperlink">
    <w:name w:val="FollowedHyperlink"/>
    <w:basedOn w:val="DefaultParagraphFont"/>
    <w:uiPriority w:val="99"/>
    <w:semiHidden/>
    <w:unhideWhenUsed/>
    <w:rsid w:val="0008644B"/>
    <w:rPr>
      <w:color w:val="800080" w:themeColor="followedHyperlink"/>
      <w:u w:val="single"/>
    </w:rPr>
  </w:style>
  <w:style w:type="paragraph" w:styleId="Revision">
    <w:name w:val="Revision"/>
    <w:hidden/>
    <w:uiPriority w:val="99"/>
    <w:semiHidden/>
    <w:rsid w:val="00B134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97"/>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72C9"/>
    <w:pPr>
      <w:ind w:left="720"/>
      <w:contextualSpacing/>
    </w:pPr>
  </w:style>
  <w:style w:type="paragraph" w:styleId="Header">
    <w:name w:val="header"/>
    <w:basedOn w:val="Normal"/>
    <w:link w:val="HeaderChar"/>
    <w:uiPriority w:val="99"/>
    <w:unhideWhenUsed/>
    <w:rsid w:val="004E20AD"/>
    <w:pPr>
      <w:tabs>
        <w:tab w:val="center" w:pos="4513"/>
        <w:tab w:val="right" w:pos="9026"/>
      </w:tabs>
    </w:pPr>
  </w:style>
  <w:style w:type="character" w:customStyle="1" w:styleId="HeaderChar">
    <w:name w:val="Header Char"/>
    <w:basedOn w:val="DefaultParagraphFont"/>
    <w:link w:val="Header"/>
    <w:uiPriority w:val="99"/>
    <w:rsid w:val="004E20AD"/>
  </w:style>
  <w:style w:type="paragraph" w:styleId="Footer">
    <w:name w:val="footer"/>
    <w:basedOn w:val="Normal"/>
    <w:link w:val="FooterChar"/>
    <w:uiPriority w:val="99"/>
    <w:unhideWhenUsed/>
    <w:rsid w:val="004E20AD"/>
    <w:pPr>
      <w:tabs>
        <w:tab w:val="center" w:pos="4513"/>
        <w:tab w:val="right" w:pos="9026"/>
      </w:tabs>
    </w:pPr>
  </w:style>
  <w:style w:type="character" w:customStyle="1" w:styleId="FooterChar">
    <w:name w:val="Footer Char"/>
    <w:basedOn w:val="DefaultParagraphFont"/>
    <w:link w:val="Footer"/>
    <w:uiPriority w:val="99"/>
    <w:rsid w:val="004E20AD"/>
  </w:style>
  <w:style w:type="paragraph" w:styleId="BalloonText">
    <w:name w:val="Balloon Text"/>
    <w:basedOn w:val="Normal"/>
    <w:link w:val="BalloonTextChar"/>
    <w:uiPriority w:val="99"/>
    <w:semiHidden/>
    <w:unhideWhenUsed/>
    <w:rsid w:val="004E20AD"/>
    <w:rPr>
      <w:rFonts w:ascii="Tahoma" w:hAnsi="Tahoma" w:cs="Tahoma"/>
      <w:sz w:val="16"/>
      <w:szCs w:val="16"/>
    </w:rPr>
  </w:style>
  <w:style w:type="character" w:customStyle="1" w:styleId="BalloonTextChar">
    <w:name w:val="Balloon Text Char"/>
    <w:basedOn w:val="DefaultParagraphFont"/>
    <w:link w:val="BalloonText"/>
    <w:uiPriority w:val="99"/>
    <w:semiHidden/>
    <w:rsid w:val="004E20AD"/>
    <w:rPr>
      <w:rFonts w:ascii="Tahoma" w:hAnsi="Tahoma" w:cs="Tahoma"/>
      <w:sz w:val="16"/>
      <w:szCs w:val="16"/>
    </w:rPr>
  </w:style>
  <w:style w:type="table" w:styleId="MediumShading2-Accent1">
    <w:name w:val="Medium Shading 2 Accent 1"/>
    <w:basedOn w:val="TableNormal"/>
    <w:uiPriority w:val="64"/>
    <w:rsid w:val="004E20A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7616C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7616C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D81C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D81C6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basedOn w:val="DefaultParagraphFont"/>
    <w:uiPriority w:val="99"/>
    <w:semiHidden/>
    <w:unhideWhenUsed/>
    <w:rsid w:val="00B85F2D"/>
    <w:rPr>
      <w:sz w:val="16"/>
      <w:szCs w:val="16"/>
    </w:rPr>
  </w:style>
  <w:style w:type="paragraph" w:styleId="CommentText">
    <w:name w:val="annotation text"/>
    <w:basedOn w:val="Normal"/>
    <w:link w:val="CommentTextChar"/>
    <w:uiPriority w:val="99"/>
    <w:semiHidden/>
    <w:unhideWhenUsed/>
    <w:rsid w:val="00B85F2D"/>
    <w:rPr>
      <w:sz w:val="20"/>
      <w:szCs w:val="20"/>
    </w:rPr>
  </w:style>
  <w:style w:type="character" w:customStyle="1" w:styleId="CommentTextChar">
    <w:name w:val="Comment Text Char"/>
    <w:basedOn w:val="DefaultParagraphFont"/>
    <w:link w:val="CommentText"/>
    <w:uiPriority w:val="99"/>
    <w:semiHidden/>
    <w:rsid w:val="00B85F2D"/>
    <w:rPr>
      <w:sz w:val="20"/>
      <w:szCs w:val="20"/>
    </w:rPr>
  </w:style>
  <w:style w:type="paragraph" w:styleId="CommentSubject">
    <w:name w:val="annotation subject"/>
    <w:basedOn w:val="CommentText"/>
    <w:next w:val="CommentText"/>
    <w:link w:val="CommentSubjectChar"/>
    <w:uiPriority w:val="99"/>
    <w:semiHidden/>
    <w:unhideWhenUsed/>
    <w:rsid w:val="00B85F2D"/>
    <w:rPr>
      <w:b/>
      <w:bCs/>
    </w:rPr>
  </w:style>
  <w:style w:type="character" w:customStyle="1" w:styleId="CommentSubjectChar">
    <w:name w:val="Comment Subject Char"/>
    <w:basedOn w:val="CommentTextChar"/>
    <w:link w:val="CommentSubject"/>
    <w:uiPriority w:val="99"/>
    <w:semiHidden/>
    <w:rsid w:val="00B85F2D"/>
    <w:rPr>
      <w:b/>
      <w:bCs/>
      <w:sz w:val="20"/>
      <w:szCs w:val="20"/>
    </w:rPr>
  </w:style>
  <w:style w:type="character" w:styleId="Hyperlink">
    <w:name w:val="Hyperlink"/>
    <w:basedOn w:val="DefaultParagraphFont"/>
    <w:uiPriority w:val="99"/>
    <w:unhideWhenUsed/>
    <w:rsid w:val="00474B96"/>
    <w:rPr>
      <w:color w:val="0000FF" w:themeColor="hyperlink"/>
      <w:u w:val="single"/>
    </w:rPr>
  </w:style>
  <w:style w:type="character" w:styleId="FollowedHyperlink">
    <w:name w:val="FollowedHyperlink"/>
    <w:basedOn w:val="DefaultParagraphFont"/>
    <w:uiPriority w:val="99"/>
    <w:semiHidden/>
    <w:unhideWhenUsed/>
    <w:rsid w:val="0008644B"/>
    <w:rPr>
      <w:color w:val="800080" w:themeColor="followedHyperlink"/>
      <w:u w:val="single"/>
    </w:rPr>
  </w:style>
  <w:style w:type="paragraph" w:styleId="Revision">
    <w:name w:val="Revision"/>
    <w:hidden/>
    <w:uiPriority w:val="99"/>
    <w:semiHidden/>
    <w:rsid w:val="00B13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19832">
      <w:bodyDiv w:val="1"/>
      <w:marLeft w:val="0"/>
      <w:marRight w:val="0"/>
      <w:marTop w:val="0"/>
      <w:marBottom w:val="0"/>
      <w:divBdr>
        <w:top w:val="none" w:sz="0" w:space="0" w:color="auto"/>
        <w:left w:val="none" w:sz="0" w:space="0" w:color="auto"/>
        <w:bottom w:val="none" w:sz="0" w:space="0" w:color="auto"/>
        <w:right w:val="none" w:sz="0" w:space="0" w:color="auto"/>
      </w:divBdr>
      <w:divsChild>
        <w:div w:id="1470396921">
          <w:marLeft w:val="547"/>
          <w:marRight w:val="0"/>
          <w:marTop w:val="0"/>
          <w:marBottom w:val="0"/>
          <w:divBdr>
            <w:top w:val="none" w:sz="0" w:space="0" w:color="auto"/>
            <w:left w:val="none" w:sz="0" w:space="0" w:color="auto"/>
            <w:bottom w:val="none" w:sz="0" w:space="0" w:color="auto"/>
            <w:right w:val="none" w:sz="0" w:space="0" w:color="auto"/>
          </w:divBdr>
        </w:div>
        <w:div w:id="784925564">
          <w:marLeft w:val="547"/>
          <w:marRight w:val="0"/>
          <w:marTop w:val="0"/>
          <w:marBottom w:val="0"/>
          <w:divBdr>
            <w:top w:val="none" w:sz="0" w:space="0" w:color="auto"/>
            <w:left w:val="none" w:sz="0" w:space="0" w:color="auto"/>
            <w:bottom w:val="none" w:sz="0" w:space="0" w:color="auto"/>
            <w:right w:val="none" w:sz="0" w:space="0" w:color="auto"/>
          </w:divBdr>
        </w:div>
        <w:div w:id="518348901">
          <w:marLeft w:val="547"/>
          <w:marRight w:val="0"/>
          <w:marTop w:val="0"/>
          <w:marBottom w:val="0"/>
          <w:divBdr>
            <w:top w:val="none" w:sz="0" w:space="0" w:color="auto"/>
            <w:left w:val="none" w:sz="0" w:space="0" w:color="auto"/>
            <w:bottom w:val="none" w:sz="0" w:space="0" w:color="auto"/>
            <w:right w:val="none" w:sz="0" w:space="0" w:color="auto"/>
          </w:divBdr>
        </w:div>
        <w:div w:id="232663986">
          <w:marLeft w:val="547"/>
          <w:marRight w:val="0"/>
          <w:marTop w:val="0"/>
          <w:marBottom w:val="0"/>
          <w:divBdr>
            <w:top w:val="none" w:sz="0" w:space="0" w:color="auto"/>
            <w:left w:val="none" w:sz="0" w:space="0" w:color="auto"/>
            <w:bottom w:val="none" w:sz="0" w:space="0" w:color="auto"/>
            <w:right w:val="none" w:sz="0" w:space="0" w:color="auto"/>
          </w:divBdr>
        </w:div>
        <w:div w:id="846291687">
          <w:marLeft w:val="547"/>
          <w:marRight w:val="0"/>
          <w:marTop w:val="0"/>
          <w:marBottom w:val="0"/>
          <w:divBdr>
            <w:top w:val="none" w:sz="0" w:space="0" w:color="auto"/>
            <w:left w:val="none" w:sz="0" w:space="0" w:color="auto"/>
            <w:bottom w:val="none" w:sz="0" w:space="0" w:color="auto"/>
            <w:right w:val="none" w:sz="0" w:space="0" w:color="auto"/>
          </w:divBdr>
        </w:div>
        <w:div w:id="1771470439">
          <w:marLeft w:val="547"/>
          <w:marRight w:val="0"/>
          <w:marTop w:val="0"/>
          <w:marBottom w:val="0"/>
          <w:divBdr>
            <w:top w:val="none" w:sz="0" w:space="0" w:color="auto"/>
            <w:left w:val="none" w:sz="0" w:space="0" w:color="auto"/>
            <w:bottom w:val="none" w:sz="0" w:space="0" w:color="auto"/>
            <w:right w:val="none" w:sz="0" w:space="0" w:color="auto"/>
          </w:divBdr>
        </w:div>
        <w:div w:id="748960718">
          <w:marLeft w:val="547"/>
          <w:marRight w:val="0"/>
          <w:marTop w:val="0"/>
          <w:marBottom w:val="0"/>
          <w:divBdr>
            <w:top w:val="none" w:sz="0" w:space="0" w:color="auto"/>
            <w:left w:val="none" w:sz="0" w:space="0" w:color="auto"/>
            <w:bottom w:val="none" w:sz="0" w:space="0" w:color="auto"/>
            <w:right w:val="none" w:sz="0" w:space="0" w:color="auto"/>
          </w:divBdr>
        </w:div>
        <w:div w:id="331447735">
          <w:marLeft w:val="547"/>
          <w:marRight w:val="0"/>
          <w:marTop w:val="0"/>
          <w:marBottom w:val="0"/>
          <w:divBdr>
            <w:top w:val="none" w:sz="0" w:space="0" w:color="auto"/>
            <w:left w:val="none" w:sz="0" w:space="0" w:color="auto"/>
            <w:bottom w:val="none" w:sz="0" w:space="0" w:color="auto"/>
            <w:right w:val="none" w:sz="0" w:space="0" w:color="auto"/>
          </w:divBdr>
        </w:div>
        <w:div w:id="17977222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D410-B3C2-4C57-9D88-C67E1D77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Morrison</dc:creator>
  <cp:lastModifiedBy>Katie Kruchinin</cp:lastModifiedBy>
  <cp:revision>2</cp:revision>
  <dcterms:created xsi:type="dcterms:W3CDTF">2014-12-19T16:01:00Z</dcterms:created>
  <dcterms:modified xsi:type="dcterms:W3CDTF">2014-12-19T16:01:00Z</dcterms:modified>
</cp:coreProperties>
</file>