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CB" w:rsidRPr="00867DCB" w:rsidRDefault="00867DCB" w:rsidP="00867DCB">
      <w:pPr>
        <w:pBdr>
          <w:bottom w:val="single" w:sz="4" w:space="1" w:color="auto"/>
        </w:pBdr>
        <w:rPr>
          <w:rFonts w:ascii="Calibri" w:hAnsi="Calibri"/>
          <w:b/>
          <w:color w:val="800080"/>
          <w:sz w:val="32"/>
          <w:szCs w:val="32"/>
        </w:rPr>
      </w:pPr>
      <w:r w:rsidRPr="00867DCB">
        <w:rPr>
          <w:rFonts w:ascii="Calibri" w:hAnsi="Calibri"/>
          <w:b/>
          <w:color w:val="800080"/>
          <w:sz w:val="32"/>
          <w:szCs w:val="32"/>
        </w:rPr>
        <w:t>Succession Planning</w:t>
      </w:r>
      <w:r w:rsidR="006D5CF4">
        <w:rPr>
          <w:rFonts w:ascii="Calibri" w:hAnsi="Calibri"/>
          <w:b/>
          <w:color w:val="800080"/>
          <w:sz w:val="32"/>
          <w:szCs w:val="32"/>
        </w:rPr>
        <w:t xml:space="preserve"> -</w:t>
      </w:r>
      <w:r w:rsidR="00A95AAC">
        <w:rPr>
          <w:rFonts w:ascii="Calibri" w:hAnsi="Calibri"/>
          <w:b/>
          <w:color w:val="800080"/>
          <w:sz w:val="32"/>
          <w:szCs w:val="32"/>
        </w:rPr>
        <w:t xml:space="preserve"> Securing the workforce you need now and in the future</w:t>
      </w:r>
    </w:p>
    <w:p w:rsidR="00867DCB" w:rsidRDefault="00867DCB">
      <w:pPr>
        <w:rPr>
          <w:rFonts w:ascii="Calibri" w:hAnsi="Calibri"/>
          <w:b/>
        </w:rPr>
      </w:pPr>
    </w:p>
    <w:p w:rsidR="00E214AA" w:rsidRPr="00F47C22" w:rsidRDefault="00B571C4" w:rsidP="00E214AA">
      <w:pPr>
        <w:shd w:val="clear" w:color="auto" w:fill="CCFFFF"/>
        <w:rPr>
          <w:rFonts w:ascii="Calibri" w:hAnsi="Calibri"/>
          <w:b/>
          <w:color w:val="800000"/>
          <w:sz w:val="28"/>
          <w:szCs w:val="28"/>
        </w:rPr>
      </w:pPr>
      <w:r>
        <w:rPr>
          <w:rFonts w:ascii="Calibri" w:hAnsi="Calibri"/>
          <w:b/>
          <w:color w:val="800000"/>
          <w:sz w:val="28"/>
          <w:szCs w:val="28"/>
        </w:rPr>
        <w:t xml:space="preserve">1. </w:t>
      </w:r>
      <w:r w:rsidR="00E214AA" w:rsidRPr="00F47C22">
        <w:rPr>
          <w:rFonts w:ascii="Calibri" w:hAnsi="Calibri"/>
          <w:b/>
          <w:color w:val="800000"/>
          <w:sz w:val="28"/>
          <w:szCs w:val="28"/>
        </w:rPr>
        <w:t xml:space="preserve">Introduction </w:t>
      </w:r>
    </w:p>
    <w:p w:rsidR="00E214AA" w:rsidRDefault="00E214AA" w:rsidP="00E214AA">
      <w:pPr>
        <w:rPr>
          <w:rFonts w:ascii="Calibri" w:hAnsi="Calibri"/>
          <w:b/>
        </w:rPr>
      </w:pPr>
    </w:p>
    <w:p w:rsidR="00E214AA" w:rsidRPr="00E214AA" w:rsidRDefault="00E214AA" w:rsidP="00E214AA">
      <w:pPr>
        <w:rPr>
          <w:rFonts w:ascii="Calibri" w:hAnsi="Calibri"/>
        </w:rPr>
      </w:pPr>
      <w:r w:rsidRPr="00E214AA">
        <w:rPr>
          <w:rFonts w:ascii="Calibri" w:hAnsi="Calibri"/>
        </w:rPr>
        <w:t>The following data, analysis and resulting actions will help to</w:t>
      </w:r>
      <w:r>
        <w:rPr>
          <w:rFonts w:ascii="Calibri" w:hAnsi="Calibri"/>
        </w:rPr>
        <w:t>:</w:t>
      </w:r>
      <w:r w:rsidRPr="00E214AA">
        <w:rPr>
          <w:rFonts w:ascii="Calibri" w:hAnsi="Calibri"/>
        </w:rPr>
        <w:br/>
      </w:r>
    </w:p>
    <w:p w:rsidR="00E214AA" w:rsidRDefault="00E214AA" w:rsidP="00E214AA">
      <w:pPr>
        <w:numPr>
          <w:ilvl w:val="0"/>
          <w:numId w:val="1"/>
        </w:numPr>
        <w:ind w:hanging="720"/>
        <w:rPr>
          <w:rFonts w:ascii="Calibri" w:hAnsi="Calibri"/>
          <w:b/>
        </w:rPr>
      </w:pPr>
      <w:r>
        <w:rPr>
          <w:rFonts w:ascii="Calibri" w:hAnsi="Calibri"/>
        </w:rPr>
        <w:t>e</w:t>
      </w:r>
      <w:r w:rsidRPr="00F64C19">
        <w:rPr>
          <w:rFonts w:ascii="Calibri" w:hAnsi="Calibri"/>
        </w:rPr>
        <w:t>nsur</w:t>
      </w:r>
      <w:r w:rsidR="005A738A">
        <w:rPr>
          <w:rFonts w:ascii="Calibri" w:hAnsi="Calibri"/>
        </w:rPr>
        <w:t>e</w:t>
      </w:r>
      <w:r w:rsidRPr="00F64C19">
        <w:rPr>
          <w:rFonts w:ascii="Calibri" w:hAnsi="Calibri"/>
        </w:rPr>
        <w:t xml:space="preserve"> that enough suitable people are available to fill business critical and hard-to-fill positions now and over the next 1, 3 and 5 years </w:t>
      </w:r>
      <w:r>
        <w:rPr>
          <w:rFonts w:ascii="Calibri" w:hAnsi="Calibri"/>
          <w:b/>
        </w:rPr>
        <w:t>(effective planning and future focus)</w:t>
      </w:r>
    </w:p>
    <w:p w:rsidR="00E214AA" w:rsidRDefault="00FC43E7" w:rsidP="00E214AA">
      <w:pPr>
        <w:numPr>
          <w:ilvl w:val="0"/>
          <w:numId w:val="1"/>
        </w:numPr>
        <w:ind w:hanging="720"/>
        <w:rPr>
          <w:rFonts w:ascii="Calibri" w:hAnsi="Calibri"/>
          <w:b/>
        </w:rPr>
      </w:pPr>
      <w:r>
        <w:rPr>
          <w:rFonts w:ascii="Calibri" w:hAnsi="Calibri"/>
        </w:rPr>
        <w:t>a</w:t>
      </w:r>
      <w:r w:rsidR="00E214AA" w:rsidRPr="00F64C19">
        <w:rPr>
          <w:rFonts w:ascii="Calibri" w:hAnsi="Calibri"/>
        </w:rPr>
        <w:t>nticipat</w:t>
      </w:r>
      <w:r w:rsidR="005A738A">
        <w:rPr>
          <w:rFonts w:ascii="Calibri" w:hAnsi="Calibri"/>
        </w:rPr>
        <w:t>e</w:t>
      </w:r>
      <w:r w:rsidR="00E214AA" w:rsidRPr="00F64C19">
        <w:rPr>
          <w:rFonts w:ascii="Calibri" w:hAnsi="Calibri"/>
        </w:rPr>
        <w:t xml:space="preserve"> any major difficulties before they occur</w:t>
      </w:r>
      <w:r w:rsidR="00E214AA">
        <w:rPr>
          <w:rFonts w:ascii="Calibri" w:hAnsi="Calibri"/>
          <w:b/>
        </w:rPr>
        <w:t xml:space="preserve">  (effective risk management)</w:t>
      </w:r>
    </w:p>
    <w:p w:rsidR="00E214AA" w:rsidRDefault="00FC43E7" w:rsidP="00E214AA">
      <w:pPr>
        <w:numPr>
          <w:ilvl w:val="0"/>
          <w:numId w:val="1"/>
        </w:numPr>
        <w:ind w:hanging="720"/>
        <w:rPr>
          <w:rFonts w:ascii="Calibri" w:hAnsi="Calibri"/>
          <w:b/>
        </w:rPr>
      </w:pPr>
      <w:r>
        <w:rPr>
          <w:rFonts w:ascii="Calibri" w:hAnsi="Calibri"/>
        </w:rPr>
        <w:t>ensure</w:t>
      </w:r>
      <w:r w:rsidR="00E214AA" w:rsidRPr="00F64C19">
        <w:rPr>
          <w:rFonts w:ascii="Calibri" w:hAnsi="Calibri"/>
        </w:rPr>
        <w:t xml:space="preserve"> that a more cost effective investment in recruitment </w:t>
      </w:r>
      <w:r w:rsidR="005A738A">
        <w:rPr>
          <w:rFonts w:ascii="Calibri" w:hAnsi="Calibri"/>
        </w:rPr>
        <w:t>and/</w:t>
      </w:r>
      <w:r w:rsidR="00E214AA" w:rsidRPr="00F64C19">
        <w:rPr>
          <w:rFonts w:ascii="Calibri" w:hAnsi="Calibri"/>
        </w:rPr>
        <w:t>or training and development is made with a long-term objective</w:t>
      </w:r>
      <w:r w:rsidR="00E214AA">
        <w:rPr>
          <w:rFonts w:ascii="Calibri" w:hAnsi="Calibri"/>
          <w:b/>
        </w:rPr>
        <w:t xml:space="preserve"> (improving use of resources)</w:t>
      </w:r>
    </w:p>
    <w:p w:rsidR="00E214AA" w:rsidRDefault="00FC43E7" w:rsidP="00E214AA">
      <w:pPr>
        <w:numPr>
          <w:ilvl w:val="0"/>
          <w:numId w:val="1"/>
        </w:numPr>
        <w:ind w:hanging="720"/>
        <w:rPr>
          <w:rFonts w:ascii="Calibri" w:hAnsi="Calibri"/>
          <w:b/>
        </w:rPr>
      </w:pPr>
      <w:r>
        <w:rPr>
          <w:rFonts w:ascii="Calibri" w:hAnsi="Calibri"/>
        </w:rPr>
        <w:t>increase</w:t>
      </w:r>
      <w:r w:rsidR="00E214AA" w:rsidRPr="00F64C19">
        <w:rPr>
          <w:rFonts w:ascii="Calibri" w:hAnsi="Calibri"/>
        </w:rPr>
        <w:t xml:space="preserve"> </w:t>
      </w:r>
      <w:r>
        <w:rPr>
          <w:rFonts w:ascii="Calibri" w:hAnsi="Calibri"/>
        </w:rPr>
        <w:t xml:space="preserve">the </w:t>
      </w:r>
      <w:r w:rsidR="00E214AA" w:rsidRPr="00F64C19">
        <w:rPr>
          <w:rFonts w:ascii="Calibri" w:hAnsi="Calibri"/>
        </w:rPr>
        <w:t xml:space="preserve">chances of the organisation delivering the desired sustained business results </w:t>
      </w:r>
      <w:r w:rsidR="00E214AA">
        <w:rPr>
          <w:rFonts w:ascii="Calibri" w:hAnsi="Calibri"/>
          <w:b/>
        </w:rPr>
        <w:t>(more effective performance management)</w:t>
      </w:r>
    </w:p>
    <w:p w:rsidR="00E214AA" w:rsidRDefault="00FC43E7" w:rsidP="00E214AA">
      <w:pPr>
        <w:numPr>
          <w:ilvl w:val="0"/>
          <w:numId w:val="1"/>
        </w:numPr>
        <w:ind w:hanging="720"/>
        <w:rPr>
          <w:rFonts w:ascii="Calibri" w:hAnsi="Calibri"/>
          <w:b/>
        </w:rPr>
      </w:pPr>
      <w:r>
        <w:rPr>
          <w:rFonts w:ascii="Calibri" w:hAnsi="Calibri"/>
        </w:rPr>
        <w:t>create</w:t>
      </w:r>
      <w:r w:rsidR="00E214AA" w:rsidRPr="00F64C19">
        <w:rPr>
          <w:rFonts w:ascii="Calibri" w:hAnsi="Calibri"/>
        </w:rPr>
        <w:t xml:space="preserve"> potential career paths for internal staff and retaining talent</w:t>
      </w:r>
      <w:r w:rsidR="00E214AA">
        <w:rPr>
          <w:rFonts w:ascii="Calibri" w:hAnsi="Calibri"/>
          <w:b/>
        </w:rPr>
        <w:t xml:space="preserve"> (improving staff and customer experience)</w:t>
      </w:r>
    </w:p>
    <w:p w:rsidR="00E214AA" w:rsidRDefault="00FC43E7" w:rsidP="00E214AA">
      <w:pPr>
        <w:numPr>
          <w:ilvl w:val="0"/>
          <w:numId w:val="1"/>
        </w:numPr>
        <w:ind w:hanging="720"/>
        <w:rPr>
          <w:rFonts w:ascii="Calibri" w:hAnsi="Calibri"/>
          <w:b/>
        </w:rPr>
      </w:pPr>
      <w:r>
        <w:rPr>
          <w:rFonts w:ascii="Calibri" w:hAnsi="Calibri"/>
        </w:rPr>
        <w:t>retain</w:t>
      </w:r>
      <w:r w:rsidR="00E214AA" w:rsidRPr="00F64C19">
        <w:rPr>
          <w:rFonts w:ascii="Calibri" w:hAnsi="Calibri"/>
        </w:rPr>
        <w:t xml:space="preserve"> a high degree of organisation-specific knowledge</w:t>
      </w:r>
      <w:r w:rsidR="00E214AA">
        <w:rPr>
          <w:rFonts w:ascii="Calibri" w:hAnsi="Calibri"/>
          <w:b/>
        </w:rPr>
        <w:t xml:space="preserve"> (improving customer experience)</w:t>
      </w:r>
    </w:p>
    <w:p w:rsidR="00E214AA" w:rsidRDefault="00E214AA">
      <w:pPr>
        <w:rPr>
          <w:rFonts w:ascii="Calibri" w:hAnsi="Calibri"/>
          <w:b/>
        </w:rPr>
      </w:pPr>
    </w:p>
    <w:p w:rsidR="00E214AA" w:rsidRDefault="00E214AA">
      <w:pPr>
        <w:rPr>
          <w:rFonts w:ascii="Calibri" w:hAnsi="Calibri"/>
          <w:b/>
        </w:rPr>
      </w:pPr>
    </w:p>
    <w:p w:rsidR="00047C19" w:rsidRDefault="00047C19">
      <w:pPr>
        <w:rPr>
          <w:rFonts w:ascii="Calibri" w:hAnsi="Calibri"/>
          <w:b/>
        </w:rPr>
      </w:pPr>
    </w:p>
    <w:p w:rsidR="00C76B64" w:rsidRPr="00B571C4" w:rsidRDefault="00B571C4" w:rsidP="00C76B64">
      <w:pPr>
        <w:shd w:val="clear" w:color="auto" w:fill="CCFFFF"/>
        <w:rPr>
          <w:rFonts w:ascii="Calibri" w:hAnsi="Calibri"/>
          <w:b/>
          <w:i/>
          <w:color w:val="800000"/>
          <w:sz w:val="28"/>
          <w:szCs w:val="28"/>
        </w:rPr>
      </w:pPr>
      <w:r>
        <w:rPr>
          <w:rFonts w:ascii="Calibri" w:hAnsi="Calibri"/>
          <w:b/>
          <w:color w:val="800000"/>
          <w:sz w:val="28"/>
          <w:szCs w:val="28"/>
        </w:rPr>
        <w:t xml:space="preserve">2. </w:t>
      </w:r>
      <w:r w:rsidR="00F47C22" w:rsidRPr="00F47C22">
        <w:rPr>
          <w:rFonts w:ascii="Calibri" w:hAnsi="Calibri"/>
          <w:b/>
          <w:color w:val="800000"/>
          <w:sz w:val="28"/>
          <w:szCs w:val="28"/>
        </w:rPr>
        <w:t>Occupational group</w:t>
      </w:r>
      <w:r>
        <w:rPr>
          <w:rFonts w:ascii="Calibri" w:hAnsi="Calibri"/>
          <w:b/>
          <w:color w:val="800000"/>
          <w:sz w:val="28"/>
          <w:szCs w:val="28"/>
        </w:rPr>
        <w:t xml:space="preserve"> </w:t>
      </w:r>
      <w:r w:rsidRPr="00B571C4">
        <w:rPr>
          <w:rFonts w:ascii="Calibri" w:hAnsi="Calibri"/>
          <w:b/>
          <w:i/>
          <w:color w:val="800000"/>
          <w:sz w:val="28"/>
          <w:szCs w:val="28"/>
        </w:rPr>
        <w:t>(to be completed by HR)</w:t>
      </w:r>
    </w:p>
    <w:p w:rsidR="00C1487A" w:rsidRDefault="00C1487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9386"/>
      </w:tblGrid>
      <w:tr w:rsidR="00E214AA" w:rsidRPr="00821830" w:rsidTr="00821830">
        <w:tc>
          <w:tcPr>
            <w:tcW w:w="4788" w:type="dxa"/>
            <w:shd w:val="clear" w:color="auto" w:fill="FFCC99"/>
          </w:tcPr>
          <w:p w:rsidR="00E214AA" w:rsidRPr="00821830" w:rsidRDefault="00E214AA">
            <w:pPr>
              <w:rPr>
                <w:rFonts w:ascii="Calibri" w:hAnsi="Calibri"/>
              </w:rPr>
            </w:pPr>
            <w:r w:rsidRPr="00821830">
              <w:rPr>
                <w:rFonts w:ascii="Calibri" w:hAnsi="Calibri"/>
              </w:rPr>
              <w:t>Directorate</w:t>
            </w:r>
          </w:p>
        </w:tc>
        <w:tc>
          <w:tcPr>
            <w:tcW w:w="9386" w:type="dxa"/>
            <w:shd w:val="clear" w:color="auto" w:fill="auto"/>
          </w:tcPr>
          <w:p w:rsidR="00E214AA" w:rsidRPr="00821830" w:rsidRDefault="00E214AA">
            <w:pPr>
              <w:rPr>
                <w:rFonts w:ascii="Calibri" w:hAnsi="Calibri"/>
                <w:b/>
              </w:rPr>
            </w:pPr>
          </w:p>
        </w:tc>
      </w:tr>
      <w:tr w:rsidR="00E214AA" w:rsidRPr="00821830" w:rsidTr="00821830">
        <w:tc>
          <w:tcPr>
            <w:tcW w:w="4788" w:type="dxa"/>
            <w:shd w:val="clear" w:color="auto" w:fill="FFCC99"/>
          </w:tcPr>
          <w:p w:rsidR="00E214AA" w:rsidRPr="00821830" w:rsidRDefault="00E214AA">
            <w:pPr>
              <w:rPr>
                <w:rFonts w:ascii="Calibri" w:hAnsi="Calibri"/>
              </w:rPr>
            </w:pPr>
            <w:r w:rsidRPr="00821830">
              <w:rPr>
                <w:rFonts w:ascii="Calibri" w:hAnsi="Calibri"/>
              </w:rPr>
              <w:t>Job type</w:t>
            </w:r>
          </w:p>
        </w:tc>
        <w:tc>
          <w:tcPr>
            <w:tcW w:w="9386" w:type="dxa"/>
            <w:shd w:val="clear" w:color="auto" w:fill="auto"/>
          </w:tcPr>
          <w:p w:rsidR="00E214AA" w:rsidRPr="00821830" w:rsidRDefault="00E214AA" w:rsidP="001B4516">
            <w:pPr>
              <w:rPr>
                <w:rFonts w:ascii="Calibri" w:hAnsi="Calibri"/>
                <w:b/>
              </w:rPr>
            </w:pPr>
          </w:p>
        </w:tc>
      </w:tr>
      <w:tr w:rsidR="00E214AA" w:rsidRPr="00821830" w:rsidTr="00821830">
        <w:tc>
          <w:tcPr>
            <w:tcW w:w="4788" w:type="dxa"/>
            <w:shd w:val="clear" w:color="auto" w:fill="FFCC99"/>
          </w:tcPr>
          <w:p w:rsidR="00E214AA" w:rsidRPr="00821830" w:rsidRDefault="00E214AA">
            <w:pPr>
              <w:rPr>
                <w:rFonts w:ascii="Calibri" w:hAnsi="Calibri"/>
              </w:rPr>
            </w:pPr>
            <w:r w:rsidRPr="00821830">
              <w:rPr>
                <w:rFonts w:ascii="Calibri" w:hAnsi="Calibri"/>
              </w:rPr>
              <w:t>Salary level</w:t>
            </w:r>
            <w:r w:rsidR="005A738A">
              <w:rPr>
                <w:rFonts w:ascii="Calibri" w:hAnsi="Calibri"/>
              </w:rPr>
              <w:t>/s</w:t>
            </w:r>
          </w:p>
        </w:tc>
        <w:tc>
          <w:tcPr>
            <w:tcW w:w="9386" w:type="dxa"/>
            <w:shd w:val="clear" w:color="auto" w:fill="auto"/>
          </w:tcPr>
          <w:p w:rsidR="00E214AA" w:rsidRPr="00821830" w:rsidRDefault="00E214AA">
            <w:pPr>
              <w:rPr>
                <w:rFonts w:ascii="Calibri" w:hAnsi="Calibri"/>
                <w:b/>
              </w:rPr>
            </w:pPr>
          </w:p>
        </w:tc>
      </w:tr>
    </w:tbl>
    <w:p w:rsidR="00E214AA" w:rsidRDefault="00E214AA">
      <w:pPr>
        <w:rPr>
          <w:rFonts w:ascii="Calibri" w:hAnsi="Calibri"/>
          <w:b/>
        </w:rPr>
      </w:pPr>
    </w:p>
    <w:p w:rsidR="00FC43E7" w:rsidRDefault="00FC43E7">
      <w:pPr>
        <w:rPr>
          <w:rFonts w:ascii="Calibri" w:hAnsi="Calibri"/>
          <w:b/>
        </w:rPr>
      </w:pPr>
    </w:p>
    <w:p w:rsidR="00FC43E7" w:rsidRDefault="00FC43E7">
      <w:pPr>
        <w:rPr>
          <w:rFonts w:ascii="Calibri" w:hAnsi="Calibri"/>
          <w:b/>
        </w:rPr>
      </w:pPr>
    </w:p>
    <w:p w:rsidR="00FC43E7" w:rsidRDefault="00FC43E7">
      <w:pPr>
        <w:rPr>
          <w:rFonts w:ascii="Calibri" w:hAnsi="Calibri"/>
          <w:b/>
        </w:rPr>
      </w:pPr>
    </w:p>
    <w:p w:rsidR="00047C19" w:rsidRDefault="00047C19">
      <w:pPr>
        <w:rPr>
          <w:rFonts w:ascii="Calibri" w:hAnsi="Calibri"/>
          <w:b/>
        </w:rPr>
      </w:pPr>
    </w:p>
    <w:p w:rsidR="00520C8A" w:rsidRPr="00B571C4" w:rsidRDefault="00B571C4" w:rsidP="00520C8A">
      <w:pPr>
        <w:shd w:val="clear" w:color="auto" w:fill="CCFFFF"/>
        <w:rPr>
          <w:rFonts w:ascii="Calibri" w:hAnsi="Calibri"/>
          <w:b/>
          <w:i/>
          <w:color w:val="800000"/>
          <w:sz w:val="28"/>
          <w:szCs w:val="28"/>
        </w:rPr>
      </w:pPr>
      <w:r>
        <w:rPr>
          <w:rFonts w:ascii="Calibri" w:hAnsi="Calibri"/>
          <w:b/>
          <w:color w:val="800000"/>
          <w:sz w:val="28"/>
          <w:szCs w:val="28"/>
        </w:rPr>
        <w:lastRenderedPageBreak/>
        <w:t xml:space="preserve">3. </w:t>
      </w:r>
      <w:r w:rsidR="00E44124" w:rsidRPr="00F47C22">
        <w:rPr>
          <w:rFonts w:ascii="Calibri" w:hAnsi="Calibri"/>
          <w:b/>
          <w:color w:val="800000"/>
          <w:sz w:val="28"/>
          <w:szCs w:val="28"/>
        </w:rPr>
        <w:t xml:space="preserve">Team </w:t>
      </w:r>
      <w:r w:rsidR="00520C8A" w:rsidRPr="00F47C22">
        <w:rPr>
          <w:rFonts w:ascii="Calibri" w:hAnsi="Calibri"/>
          <w:b/>
          <w:color w:val="800000"/>
          <w:sz w:val="28"/>
          <w:szCs w:val="28"/>
        </w:rPr>
        <w:t>Profile</w:t>
      </w:r>
      <w:r>
        <w:rPr>
          <w:rFonts w:ascii="Calibri" w:hAnsi="Calibri"/>
          <w:b/>
          <w:color w:val="800000"/>
          <w:sz w:val="28"/>
          <w:szCs w:val="28"/>
        </w:rPr>
        <w:t xml:space="preserve"> </w:t>
      </w:r>
      <w:r w:rsidRPr="00B571C4">
        <w:rPr>
          <w:rFonts w:ascii="Calibri" w:hAnsi="Calibri"/>
          <w:b/>
          <w:i/>
          <w:color w:val="800000"/>
          <w:sz w:val="28"/>
          <w:szCs w:val="28"/>
        </w:rPr>
        <w:t>(3(a) to 3(c) to be completed by HR. 3(d) to be completed by manager</w:t>
      </w:r>
      <w:proofErr w:type="gramStart"/>
      <w:r>
        <w:rPr>
          <w:rFonts w:ascii="Calibri" w:hAnsi="Calibri"/>
          <w:b/>
          <w:i/>
          <w:color w:val="800000"/>
          <w:sz w:val="28"/>
          <w:szCs w:val="28"/>
        </w:rPr>
        <w:t>)</w:t>
      </w:r>
      <w:r w:rsidRPr="00B571C4">
        <w:rPr>
          <w:rFonts w:ascii="Calibri" w:hAnsi="Calibri"/>
          <w:b/>
          <w:i/>
          <w:color w:val="800000"/>
          <w:sz w:val="28"/>
          <w:szCs w:val="28"/>
        </w:rPr>
        <w:t>_</w:t>
      </w:r>
      <w:proofErr w:type="gramEnd"/>
    </w:p>
    <w:p w:rsidR="00520C8A" w:rsidRDefault="00520C8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2353"/>
        <w:gridCol w:w="2353"/>
      </w:tblGrid>
      <w:tr w:rsidR="001A6FAE" w:rsidRPr="00821830" w:rsidTr="00821830">
        <w:tc>
          <w:tcPr>
            <w:tcW w:w="9468" w:type="dxa"/>
            <w:shd w:val="clear" w:color="auto" w:fill="FFCC99"/>
          </w:tcPr>
          <w:p w:rsidR="001A6FAE" w:rsidRPr="00821830" w:rsidRDefault="00B571C4" w:rsidP="009D6A96">
            <w:pPr>
              <w:rPr>
                <w:rFonts w:ascii="Calibri" w:hAnsi="Calibri"/>
              </w:rPr>
            </w:pPr>
            <w:r>
              <w:rPr>
                <w:rFonts w:ascii="Calibri" w:hAnsi="Calibri"/>
              </w:rPr>
              <w:t xml:space="preserve">(a) </w:t>
            </w:r>
            <w:r w:rsidR="001A6FAE" w:rsidRPr="00821830">
              <w:rPr>
                <w:rFonts w:ascii="Calibri" w:hAnsi="Calibri"/>
              </w:rPr>
              <w:t>Number of posts of this type in establishment</w:t>
            </w:r>
          </w:p>
        </w:tc>
        <w:tc>
          <w:tcPr>
            <w:tcW w:w="4706" w:type="dxa"/>
            <w:gridSpan w:val="2"/>
            <w:shd w:val="clear" w:color="auto" w:fill="auto"/>
          </w:tcPr>
          <w:p w:rsidR="001A6FAE" w:rsidRPr="00821830" w:rsidRDefault="001A6FAE" w:rsidP="00116855">
            <w:pPr>
              <w:jc w:val="center"/>
              <w:rPr>
                <w:rFonts w:ascii="Calibri" w:hAnsi="Calibri"/>
              </w:rPr>
            </w:pPr>
          </w:p>
        </w:tc>
      </w:tr>
      <w:tr w:rsidR="001A6FAE" w:rsidRPr="00821830" w:rsidTr="00821830">
        <w:tc>
          <w:tcPr>
            <w:tcW w:w="9468" w:type="dxa"/>
            <w:shd w:val="clear" w:color="auto" w:fill="FFCC99"/>
          </w:tcPr>
          <w:p w:rsidR="001A6FAE" w:rsidRPr="00821830" w:rsidRDefault="00B571C4">
            <w:pPr>
              <w:rPr>
                <w:rFonts w:ascii="Calibri" w:hAnsi="Calibri"/>
              </w:rPr>
            </w:pPr>
            <w:r>
              <w:rPr>
                <w:rFonts w:ascii="Calibri" w:hAnsi="Calibri"/>
              </w:rPr>
              <w:t xml:space="preserve">(b) </w:t>
            </w:r>
            <w:r w:rsidR="001A6FAE" w:rsidRPr="00821830">
              <w:rPr>
                <w:rFonts w:ascii="Calibri" w:hAnsi="Calibri"/>
              </w:rPr>
              <w:t>Number of vacancies</w:t>
            </w:r>
          </w:p>
        </w:tc>
        <w:tc>
          <w:tcPr>
            <w:tcW w:w="4706" w:type="dxa"/>
            <w:gridSpan w:val="2"/>
            <w:shd w:val="clear" w:color="auto" w:fill="auto"/>
          </w:tcPr>
          <w:p w:rsidR="001A6FAE" w:rsidRPr="00821830" w:rsidRDefault="001A6FAE" w:rsidP="00116855">
            <w:pPr>
              <w:jc w:val="center"/>
              <w:rPr>
                <w:rFonts w:ascii="Calibri" w:hAnsi="Calibri"/>
              </w:rPr>
            </w:pPr>
          </w:p>
        </w:tc>
      </w:tr>
      <w:tr w:rsidR="00E214AA" w:rsidRPr="00821830" w:rsidTr="00821830">
        <w:tc>
          <w:tcPr>
            <w:tcW w:w="9468" w:type="dxa"/>
            <w:shd w:val="clear" w:color="auto" w:fill="FFCC99"/>
          </w:tcPr>
          <w:p w:rsidR="00E214AA" w:rsidRPr="00821830" w:rsidRDefault="00B571C4">
            <w:pPr>
              <w:rPr>
                <w:rFonts w:ascii="Calibri" w:hAnsi="Calibri"/>
              </w:rPr>
            </w:pPr>
            <w:r>
              <w:rPr>
                <w:rFonts w:ascii="Calibri" w:hAnsi="Calibri"/>
              </w:rPr>
              <w:t xml:space="preserve">(c) </w:t>
            </w:r>
            <w:r w:rsidR="00E214AA" w:rsidRPr="00821830">
              <w:rPr>
                <w:rFonts w:ascii="Calibri" w:hAnsi="Calibri"/>
              </w:rPr>
              <w:t>Number of leavers in the last 12 months</w:t>
            </w:r>
          </w:p>
        </w:tc>
        <w:tc>
          <w:tcPr>
            <w:tcW w:w="4706" w:type="dxa"/>
            <w:gridSpan w:val="2"/>
            <w:shd w:val="clear" w:color="auto" w:fill="auto"/>
          </w:tcPr>
          <w:p w:rsidR="00E214AA" w:rsidRPr="00821830" w:rsidRDefault="00E214AA" w:rsidP="00116855">
            <w:pPr>
              <w:jc w:val="center"/>
              <w:rPr>
                <w:rFonts w:ascii="Calibri" w:hAnsi="Calibri"/>
              </w:rPr>
            </w:pPr>
          </w:p>
        </w:tc>
      </w:tr>
      <w:tr w:rsidR="00047C19" w:rsidRPr="00821830" w:rsidTr="002544D2">
        <w:trPr>
          <w:trHeight w:val="292"/>
        </w:trPr>
        <w:tc>
          <w:tcPr>
            <w:tcW w:w="9468" w:type="dxa"/>
            <w:vMerge w:val="restart"/>
            <w:shd w:val="clear" w:color="auto" w:fill="FFCC99"/>
          </w:tcPr>
          <w:p w:rsidR="00047C19" w:rsidRPr="00821830" w:rsidRDefault="00B571C4">
            <w:pPr>
              <w:rPr>
                <w:rFonts w:ascii="Calibri" w:hAnsi="Calibri"/>
              </w:rPr>
            </w:pPr>
            <w:r>
              <w:rPr>
                <w:rFonts w:ascii="Calibri" w:hAnsi="Calibri"/>
              </w:rPr>
              <w:t xml:space="preserve">(d) </w:t>
            </w:r>
            <w:r w:rsidR="00047C19" w:rsidRPr="00821830">
              <w:rPr>
                <w:rFonts w:ascii="Calibri" w:hAnsi="Calibri"/>
              </w:rPr>
              <w:t>Expected number of posts of this type required in 1, 3 and 5 years time (taking into account projected budgetary position)</w:t>
            </w:r>
          </w:p>
          <w:p w:rsidR="00047C19" w:rsidRPr="00821830" w:rsidRDefault="00047C19">
            <w:pPr>
              <w:rPr>
                <w:rFonts w:ascii="Calibri" w:hAnsi="Calibri"/>
              </w:rPr>
            </w:pPr>
          </w:p>
        </w:tc>
        <w:tc>
          <w:tcPr>
            <w:tcW w:w="2353" w:type="dxa"/>
            <w:shd w:val="clear" w:color="auto" w:fill="auto"/>
          </w:tcPr>
          <w:p w:rsidR="00047C19" w:rsidRPr="00821830" w:rsidRDefault="00047C19" w:rsidP="00AE0525">
            <w:pPr>
              <w:jc w:val="center"/>
              <w:rPr>
                <w:rFonts w:ascii="Calibri" w:hAnsi="Calibri"/>
              </w:rPr>
            </w:pPr>
            <w:r w:rsidRPr="00AE0525">
              <w:rPr>
                <w:rFonts w:ascii="Calibri" w:hAnsi="Calibri"/>
                <w:b/>
              </w:rPr>
              <w:t>1</w:t>
            </w:r>
            <w:r w:rsidRPr="00821830">
              <w:rPr>
                <w:rFonts w:ascii="Calibri" w:hAnsi="Calibri"/>
              </w:rPr>
              <w:t xml:space="preserve"> years time</w:t>
            </w:r>
          </w:p>
        </w:tc>
        <w:tc>
          <w:tcPr>
            <w:tcW w:w="2353" w:type="dxa"/>
            <w:shd w:val="clear" w:color="auto" w:fill="auto"/>
          </w:tcPr>
          <w:p w:rsidR="00047C19" w:rsidRPr="00821830" w:rsidRDefault="00047C19">
            <w:pPr>
              <w:rPr>
                <w:rFonts w:ascii="Calibri" w:hAnsi="Calibri"/>
              </w:rPr>
            </w:pPr>
          </w:p>
        </w:tc>
      </w:tr>
      <w:tr w:rsidR="00047C19" w:rsidRPr="00821830" w:rsidTr="002544D2">
        <w:trPr>
          <w:trHeight w:val="292"/>
        </w:trPr>
        <w:tc>
          <w:tcPr>
            <w:tcW w:w="9468" w:type="dxa"/>
            <w:vMerge/>
            <w:shd w:val="clear" w:color="auto" w:fill="FFCC99"/>
          </w:tcPr>
          <w:p w:rsidR="00047C19" w:rsidRPr="00821830" w:rsidRDefault="00047C19">
            <w:pPr>
              <w:rPr>
                <w:rFonts w:ascii="Calibri" w:hAnsi="Calibri"/>
              </w:rPr>
            </w:pPr>
          </w:p>
        </w:tc>
        <w:tc>
          <w:tcPr>
            <w:tcW w:w="2353" w:type="dxa"/>
            <w:shd w:val="clear" w:color="auto" w:fill="auto"/>
          </w:tcPr>
          <w:p w:rsidR="00047C19" w:rsidRPr="00821830" w:rsidRDefault="00047C19" w:rsidP="00AE0525">
            <w:pPr>
              <w:jc w:val="center"/>
              <w:rPr>
                <w:rFonts w:ascii="Calibri" w:hAnsi="Calibri"/>
              </w:rPr>
            </w:pPr>
            <w:r w:rsidRPr="00AE0525">
              <w:rPr>
                <w:rFonts w:ascii="Calibri" w:hAnsi="Calibri"/>
                <w:b/>
              </w:rPr>
              <w:t>3</w:t>
            </w:r>
            <w:r w:rsidRPr="00821830">
              <w:rPr>
                <w:rFonts w:ascii="Calibri" w:hAnsi="Calibri"/>
              </w:rPr>
              <w:t xml:space="preserve"> years time</w:t>
            </w:r>
          </w:p>
        </w:tc>
        <w:tc>
          <w:tcPr>
            <w:tcW w:w="2353" w:type="dxa"/>
            <w:shd w:val="clear" w:color="auto" w:fill="auto"/>
          </w:tcPr>
          <w:p w:rsidR="00047C19" w:rsidRPr="00821830" w:rsidRDefault="00047C19">
            <w:pPr>
              <w:rPr>
                <w:rFonts w:ascii="Calibri" w:hAnsi="Calibri"/>
              </w:rPr>
            </w:pPr>
          </w:p>
        </w:tc>
      </w:tr>
      <w:tr w:rsidR="00047C19" w:rsidRPr="00821830" w:rsidTr="002544D2">
        <w:trPr>
          <w:trHeight w:val="292"/>
        </w:trPr>
        <w:tc>
          <w:tcPr>
            <w:tcW w:w="9468" w:type="dxa"/>
            <w:vMerge/>
            <w:shd w:val="clear" w:color="auto" w:fill="FFCC99"/>
          </w:tcPr>
          <w:p w:rsidR="00047C19" w:rsidRPr="00821830" w:rsidRDefault="00047C19">
            <w:pPr>
              <w:rPr>
                <w:rFonts w:ascii="Calibri" w:hAnsi="Calibri"/>
              </w:rPr>
            </w:pPr>
          </w:p>
        </w:tc>
        <w:tc>
          <w:tcPr>
            <w:tcW w:w="2353" w:type="dxa"/>
            <w:shd w:val="clear" w:color="auto" w:fill="auto"/>
          </w:tcPr>
          <w:p w:rsidR="00047C19" w:rsidRPr="00821830" w:rsidRDefault="00047C19" w:rsidP="00AE0525">
            <w:pPr>
              <w:jc w:val="center"/>
              <w:rPr>
                <w:rFonts w:ascii="Calibri" w:hAnsi="Calibri"/>
              </w:rPr>
            </w:pPr>
            <w:r w:rsidRPr="00AE0525">
              <w:rPr>
                <w:rFonts w:ascii="Calibri" w:hAnsi="Calibri"/>
                <w:b/>
              </w:rPr>
              <w:t>5</w:t>
            </w:r>
            <w:r w:rsidRPr="00821830">
              <w:rPr>
                <w:rFonts w:ascii="Calibri" w:hAnsi="Calibri"/>
              </w:rPr>
              <w:t xml:space="preserve"> years time</w:t>
            </w:r>
          </w:p>
        </w:tc>
        <w:tc>
          <w:tcPr>
            <w:tcW w:w="2353" w:type="dxa"/>
            <w:shd w:val="clear" w:color="auto" w:fill="auto"/>
          </w:tcPr>
          <w:p w:rsidR="00047C19" w:rsidRPr="00821830" w:rsidRDefault="00047C19">
            <w:pPr>
              <w:rPr>
                <w:rFonts w:ascii="Calibri" w:hAnsi="Calibri"/>
              </w:rPr>
            </w:pPr>
          </w:p>
        </w:tc>
      </w:tr>
    </w:tbl>
    <w:p w:rsidR="001A6FAE" w:rsidRDefault="001A6FAE">
      <w:pPr>
        <w:rPr>
          <w:rFonts w:ascii="Calibri" w:hAnsi="Calibri"/>
        </w:rPr>
      </w:pPr>
    </w:p>
    <w:p w:rsidR="00047C19" w:rsidRDefault="00047C19">
      <w:pPr>
        <w:rPr>
          <w:rFonts w:ascii="Calibri" w:hAnsi="Calibri"/>
        </w:rPr>
      </w:pPr>
    </w:p>
    <w:p w:rsidR="00047C19" w:rsidRDefault="00047C19">
      <w:pPr>
        <w:rPr>
          <w:rFonts w:ascii="Calibri" w:hAnsi="Calibri"/>
        </w:rPr>
      </w:pPr>
    </w:p>
    <w:p w:rsidR="00E44124" w:rsidRPr="000C6DE8" w:rsidRDefault="00E44124">
      <w:pPr>
        <w:rPr>
          <w:rFonts w:ascii="Calibri" w:hAnsi="Calibri"/>
          <w:b/>
          <w:i/>
        </w:rPr>
      </w:pPr>
      <w:r w:rsidRPr="00305A1F">
        <w:rPr>
          <w:rFonts w:ascii="Calibri" w:hAnsi="Calibri"/>
          <w:b/>
        </w:rPr>
        <w:t>Age profile</w:t>
      </w:r>
      <w:r w:rsidR="000C6DE8">
        <w:rPr>
          <w:rFonts w:ascii="Calibri" w:hAnsi="Calibri"/>
          <w:b/>
        </w:rPr>
        <w:t xml:space="preserve"> </w:t>
      </w:r>
      <w:r w:rsidR="000C6DE8" w:rsidRPr="000C6DE8">
        <w:rPr>
          <w:rFonts w:ascii="Calibri" w:hAnsi="Calibri"/>
          <w:b/>
          <w:i/>
        </w:rPr>
        <w:t>(to be completed by Neil’s team)</w:t>
      </w:r>
    </w:p>
    <w:p w:rsidR="00305A1F" w:rsidRDefault="00305A1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305A1F" w:rsidRPr="00AE0525" w:rsidTr="00821830">
        <w:tc>
          <w:tcPr>
            <w:tcW w:w="4724" w:type="dxa"/>
            <w:tcBorders>
              <w:bottom w:val="single" w:sz="4" w:space="0" w:color="auto"/>
            </w:tcBorders>
            <w:shd w:val="clear" w:color="auto" w:fill="FFCC99"/>
          </w:tcPr>
          <w:p w:rsidR="00305A1F" w:rsidRPr="00AE0525" w:rsidRDefault="00305A1F" w:rsidP="00AE0525">
            <w:pPr>
              <w:jc w:val="center"/>
              <w:rPr>
                <w:rFonts w:ascii="Calibri" w:hAnsi="Calibri"/>
                <w:b/>
              </w:rPr>
            </w:pPr>
            <w:r w:rsidRPr="00AE0525">
              <w:rPr>
                <w:rFonts w:ascii="Calibri" w:hAnsi="Calibri"/>
                <w:b/>
              </w:rPr>
              <w:t>Age</w:t>
            </w:r>
          </w:p>
        </w:tc>
        <w:tc>
          <w:tcPr>
            <w:tcW w:w="4725" w:type="dxa"/>
            <w:shd w:val="clear" w:color="auto" w:fill="FFCC99"/>
          </w:tcPr>
          <w:p w:rsidR="00305A1F" w:rsidRPr="00AE0525" w:rsidRDefault="00305A1F" w:rsidP="00AE0525">
            <w:pPr>
              <w:jc w:val="center"/>
              <w:rPr>
                <w:rFonts w:ascii="Calibri" w:hAnsi="Calibri"/>
                <w:b/>
              </w:rPr>
            </w:pPr>
            <w:r w:rsidRPr="00AE0525">
              <w:rPr>
                <w:rFonts w:ascii="Calibri" w:hAnsi="Calibri"/>
                <w:b/>
              </w:rPr>
              <w:t>Number of male staff</w:t>
            </w:r>
          </w:p>
        </w:tc>
        <w:tc>
          <w:tcPr>
            <w:tcW w:w="4725" w:type="dxa"/>
            <w:shd w:val="clear" w:color="auto" w:fill="FFCC99"/>
          </w:tcPr>
          <w:p w:rsidR="00305A1F" w:rsidRPr="00AE0525" w:rsidRDefault="00305A1F" w:rsidP="00AE0525">
            <w:pPr>
              <w:jc w:val="center"/>
              <w:rPr>
                <w:rFonts w:ascii="Calibri" w:hAnsi="Calibri"/>
                <w:b/>
              </w:rPr>
            </w:pPr>
            <w:r w:rsidRPr="00AE0525">
              <w:rPr>
                <w:rFonts w:ascii="Calibri" w:hAnsi="Calibri"/>
                <w:b/>
              </w:rPr>
              <w:t xml:space="preserve">Number </w:t>
            </w:r>
            <w:r w:rsidR="005A738A">
              <w:rPr>
                <w:rFonts w:ascii="Calibri" w:hAnsi="Calibri"/>
                <w:b/>
              </w:rPr>
              <w:t xml:space="preserve">of </w:t>
            </w:r>
            <w:r w:rsidRPr="00AE0525">
              <w:rPr>
                <w:rFonts w:ascii="Calibri" w:hAnsi="Calibri"/>
                <w:b/>
              </w:rPr>
              <w:t>female staff</w:t>
            </w:r>
          </w:p>
        </w:tc>
      </w:tr>
      <w:tr w:rsidR="00305A1F" w:rsidRPr="00821830" w:rsidTr="00821830">
        <w:tc>
          <w:tcPr>
            <w:tcW w:w="4724" w:type="dxa"/>
            <w:shd w:val="clear" w:color="auto" w:fill="CCFFFF"/>
          </w:tcPr>
          <w:p w:rsidR="00305A1F" w:rsidRPr="00821830" w:rsidRDefault="00305A1F" w:rsidP="00AE0525">
            <w:pPr>
              <w:jc w:val="center"/>
              <w:rPr>
                <w:rFonts w:ascii="Calibri" w:hAnsi="Calibri"/>
              </w:rPr>
            </w:pPr>
            <w:r w:rsidRPr="00821830">
              <w:rPr>
                <w:rFonts w:ascii="Calibri" w:hAnsi="Calibri"/>
              </w:rPr>
              <w:t>Under 18</w:t>
            </w:r>
          </w:p>
        </w:tc>
        <w:tc>
          <w:tcPr>
            <w:tcW w:w="4725" w:type="dxa"/>
            <w:shd w:val="clear" w:color="auto" w:fill="auto"/>
          </w:tcPr>
          <w:p w:rsidR="00305A1F" w:rsidRPr="00821830" w:rsidRDefault="00305A1F" w:rsidP="00116855">
            <w:pPr>
              <w:jc w:val="center"/>
              <w:rPr>
                <w:rFonts w:ascii="Calibri" w:hAnsi="Calibri"/>
              </w:rPr>
            </w:pPr>
          </w:p>
        </w:tc>
        <w:tc>
          <w:tcPr>
            <w:tcW w:w="4725" w:type="dxa"/>
            <w:shd w:val="clear" w:color="auto" w:fill="auto"/>
          </w:tcPr>
          <w:p w:rsidR="00305A1F" w:rsidRPr="00821830" w:rsidRDefault="00305A1F" w:rsidP="00116855">
            <w:pPr>
              <w:jc w:val="center"/>
              <w:rPr>
                <w:rFonts w:ascii="Calibri" w:hAnsi="Calibri"/>
              </w:rPr>
            </w:pPr>
          </w:p>
        </w:tc>
      </w:tr>
      <w:tr w:rsidR="00305A1F" w:rsidRPr="00821830" w:rsidTr="00821830">
        <w:tc>
          <w:tcPr>
            <w:tcW w:w="4724" w:type="dxa"/>
            <w:shd w:val="clear" w:color="auto" w:fill="CCFFFF"/>
          </w:tcPr>
          <w:p w:rsidR="00305A1F" w:rsidRPr="00821830" w:rsidRDefault="00305A1F" w:rsidP="00AE0525">
            <w:pPr>
              <w:jc w:val="center"/>
              <w:rPr>
                <w:rFonts w:ascii="Calibri" w:hAnsi="Calibri"/>
              </w:rPr>
            </w:pPr>
            <w:r w:rsidRPr="00821830">
              <w:rPr>
                <w:rFonts w:ascii="Calibri" w:hAnsi="Calibri"/>
              </w:rPr>
              <w:t>18 - 24</w:t>
            </w:r>
          </w:p>
        </w:tc>
        <w:tc>
          <w:tcPr>
            <w:tcW w:w="4725" w:type="dxa"/>
            <w:shd w:val="clear" w:color="auto" w:fill="auto"/>
          </w:tcPr>
          <w:p w:rsidR="00305A1F" w:rsidRPr="00821830" w:rsidRDefault="00305A1F" w:rsidP="00116855">
            <w:pPr>
              <w:jc w:val="center"/>
              <w:rPr>
                <w:rFonts w:ascii="Calibri" w:hAnsi="Calibri"/>
              </w:rPr>
            </w:pPr>
          </w:p>
        </w:tc>
        <w:tc>
          <w:tcPr>
            <w:tcW w:w="4725" w:type="dxa"/>
            <w:shd w:val="clear" w:color="auto" w:fill="auto"/>
          </w:tcPr>
          <w:p w:rsidR="00305A1F" w:rsidRPr="00821830" w:rsidRDefault="00305A1F" w:rsidP="00116855">
            <w:pPr>
              <w:jc w:val="center"/>
              <w:rPr>
                <w:rFonts w:ascii="Calibri" w:hAnsi="Calibri"/>
              </w:rPr>
            </w:pPr>
          </w:p>
        </w:tc>
      </w:tr>
      <w:tr w:rsidR="00305A1F" w:rsidRPr="00821830" w:rsidTr="00821830">
        <w:tc>
          <w:tcPr>
            <w:tcW w:w="4724" w:type="dxa"/>
            <w:shd w:val="clear" w:color="auto" w:fill="CCFFFF"/>
          </w:tcPr>
          <w:p w:rsidR="00305A1F" w:rsidRPr="00821830" w:rsidRDefault="00305A1F" w:rsidP="00AE0525">
            <w:pPr>
              <w:jc w:val="center"/>
              <w:rPr>
                <w:rFonts w:ascii="Calibri" w:hAnsi="Calibri"/>
              </w:rPr>
            </w:pPr>
            <w:r w:rsidRPr="00821830">
              <w:rPr>
                <w:rFonts w:ascii="Calibri" w:hAnsi="Calibri"/>
              </w:rPr>
              <w:t>25 - 34</w:t>
            </w:r>
          </w:p>
        </w:tc>
        <w:tc>
          <w:tcPr>
            <w:tcW w:w="4725" w:type="dxa"/>
            <w:shd w:val="clear" w:color="auto" w:fill="auto"/>
          </w:tcPr>
          <w:p w:rsidR="00305A1F" w:rsidRPr="00821830" w:rsidRDefault="00305A1F" w:rsidP="00116855">
            <w:pPr>
              <w:jc w:val="center"/>
              <w:rPr>
                <w:rFonts w:ascii="Calibri" w:hAnsi="Calibri"/>
              </w:rPr>
            </w:pPr>
          </w:p>
        </w:tc>
        <w:tc>
          <w:tcPr>
            <w:tcW w:w="4725" w:type="dxa"/>
            <w:shd w:val="clear" w:color="auto" w:fill="auto"/>
          </w:tcPr>
          <w:p w:rsidR="00305A1F" w:rsidRPr="00821830" w:rsidRDefault="00305A1F" w:rsidP="00116855">
            <w:pPr>
              <w:jc w:val="center"/>
              <w:rPr>
                <w:rFonts w:ascii="Calibri" w:hAnsi="Calibri"/>
              </w:rPr>
            </w:pPr>
          </w:p>
        </w:tc>
      </w:tr>
      <w:tr w:rsidR="00305A1F" w:rsidRPr="00821830" w:rsidTr="00821830">
        <w:tc>
          <w:tcPr>
            <w:tcW w:w="4724" w:type="dxa"/>
            <w:shd w:val="clear" w:color="auto" w:fill="CCFFFF"/>
          </w:tcPr>
          <w:p w:rsidR="00305A1F" w:rsidRPr="00821830" w:rsidRDefault="00305A1F" w:rsidP="00AE0525">
            <w:pPr>
              <w:jc w:val="center"/>
              <w:rPr>
                <w:rFonts w:ascii="Calibri" w:hAnsi="Calibri"/>
              </w:rPr>
            </w:pPr>
            <w:r w:rsidRPr="00821830">
              <w:rPr>
                <w:rFonts w:ascii="Calibri" w:hAnsi="Calibri"/>
              </w:rPr>
              <w:t>35 - 44</w:t>
            </w:r>
          </w:p>
        </w:tc>
        <w:tc>
          <w:tcPr>
            <w:tcW w:w="4725" w:type="dxa"/>
            <w:shd w:val="clear" w:color="auto" w:fill="auto"/>
          </w:tcPr>
          <w:p w:rsidR="00305A1F" w:rsidRPr="00821830" w:rsidRDefault="00305A1F" w:rsidP="00116855">
            <w:pPr>
              <w:jc w:val="center"/>
              <w:rPr>
                <w:rFonts w:ascii="Calibri" w:hAnsi="Calibri"/>
              </w:rPr>
            </w:pPr>
          </w:p>
        </w:tc>
        <w:tc>
          <w:tcPr>
            <w:tcW w:w="4725" w:type="dxa"/>
            <w:shd w:val="clear" w:color="auto" w:fill="auto"/>
          </w:tcPr>
          <w:p w:rsidR="00305A1F" w:rsidRPr="00821830" w:rsidRDefault="00305A1F" w:rsidP="00116855">
            <w:pPr>
              <w:jc w:val="center"/>
              <w:rPr>
                <w:rFonts w:ascii="Calibri" w:hAnsi="Calibri"/>
              </w:rPr>
            </w:pPr>
          </w:p>
        </w:tc>
      </w:tr>
      <w:tr w:rsidR="00305A1F" w:rsidRPr="00821830" w:rsidTr="00821830">
        <w:tc>
          <w:tcPr>
            <w:tcW w:w="4724" w:type="dxa"/>
            <w:shd w:val="clear" w:color="auto" w:fill="CCFFFF"/>
          </w:tcPr>
          <w:p w:rsidR="00305A1F" w:rsidRPr="00821830" w:rsidRDefault="00305A1F" w:rsidP="00AE0525">
            <w:pPr>
              <w:jc w:val="center"/>
              <w:rPr>
                <w:rFonts w:ascii="Calibri" w:hAnsi="Calibri"/>
              </w:rPr>
            </w:pPr>
            <w:r w:rsidRPr="00821830">
              <w:rPr>
                <w:rFonts w:ascii="Calibri" w:hAnsi="Calibri"/>
              </w:rPr>
              <w:t>45 - 54</w:t>
            </w:r>
          </w:p>
        </w:tc>
        <w:tc>
          <w:tcPr>
            <w:tcW w:w="4725" w:type="dxa"/>
            <w:shd w:val="clear" w:color="auto" w:fill="auto"/>
          </w:tcPr>
          <w:p w:rsidR="00305A1F" w:rsidRPr="00821830" w:rsidRDefault="00305A1F" w:rsidP="00116855">
            <w:pPr>
              <w:jc w:val="center"/>
              <w:rPr>
                <w:rFonts w:ascii="Calibri" w:hAnsi="Calibri"/>
              </w:rPr>
            </w:pPr>
          </w:p>
        </w:tc>
        <w:tc>
          <w:tcPr>
            <w:tcW w:w="4725" w:type="dxa"/>
            <w:shd w:val="clear" w:color="auto" w:fill="auto"/>
          </w:tcPr>
          <w:p w:rsidR="00305A1F" w:rsidRPr="00821830" w:rsidRDefault="00305A1F" w:rsidP="00116855">
            <w:pPr>
              <w:jc w:val="center"/>
              <w:rPr>
                <w:rFonts w:ascii="Calibri" w:hAnsi="Calibri"/>
              </w:rPr>
            </w:pPr>
          </w:p>
        </w:tc>
      </w:tr>
      <w:tr w:rsidR="00305A1F" w:rsidRPr="00821830" w:rsidTr="00821830">
        <w:tc>
          <w:tcPr>
            <w:tcW w:w="4724" w:type="dxa"/>
            <w:shd w:val="clear" w:color="auto" w:fill="CCFFFF"/>
          </w:tcPr>
          <w:p w:rsidR="00305A1F" w:rsidRPr="00821830" w:rsidRDefault="00305A1F" w:rsidP="00AE0525">
            <w:pPr>
              <w:jc w:val="center"/>
              <w:rPr>
                <w:rFonts w:ascii="Calibri" w:hAnsi="Calibri"/>
              </w:rPr>
            </w:pPr>
            <w:r w:rsidRPr="00821830">
              <w:rPr>
                <w:rFonts w:ascii="Calibri" w:hAnsi="Calibri"/>
              </w:rPr>
              <w:t>55 - 59</w:t>
            </w:r>
          </w:p>
        </w:tc>
        <w:tc>
          <w:tcPr>
            <w:tcW w:w="4725" w:type="dxa"/>
            <w:shd w:val="clear" w:color="auto" w:fill="auto"/>
          </w:tcPr>
          <w:p w:rsidR="00305A1F" w:rsidRPr="00821830" w:rsidRDefault="00305A1F" w:rsidP="00116855">
            <w:pPr>
              <w:jc w:val="center"/>
              <w:rPr>
                <w:rFonts w:ascii="Calibri" w:hAnsi="Calibri"/>
              </w:rPr>
            </w:pPr>
          </w:p>
        </w:tc>
        <w:tc>
          <w:tcPr>
            <w:tcW w:w="4725" w:type="dxa"/>
            <w:shd w:val="clear" w:color="auto" w:fill="auto"/>
          </w:tcPr>
          <w:p w:rsidR="00305A1F" w:rsidRPr="00821830" w:rsidRDefault="00305A1F" w:rsidP="00116855">
            <w:pPr>
              <w:jc w:val="center"/>
              <w:rPr>
                <w:rFonts w:ascii="Calibri" w:hAnsi="Calibri"/>
              </w:rPr>
            </w:pPr>
          </w:p>
        </w:tc>
      </w:tr>
      <w:tr w:rsidR="00305A1F" w:rsidRPr="00821830" w:rsidTr="00821830">
        <w:tc>
          <w:tcPr>
            <w:tcW w:w="4724" w:type="dxa"/>
            <w:tcBorders>
              <w:bottom w:val="single" w:sz="4" w:space="0" w:color="auto"/>
            </w:tcBorders>
            <w:shd w:val="clear" w:color="auto" w:fill="CCFFFF"/>
          </w:tcPr>
          <w:p w:rsidR="00305A1F" w:rsidRPr="00821830" w:rsidRDefault="00305A1F" w:rsidP="00AE0525">
            <w:pPr>
              <w:jc w:val="center"/>
              <w:rPr>
                <w:rFonts w:ascii="Calibri" w:hAnsi="Calibri"/>
              </w:rPr>
            </w:pPr>
            <w:r w:rsidRPr="00821830">
              <w:rPr>
                <w:rFonts w:ascii="Calibri" w:hAnsi="Calibri"/>
              </w:rPr>
              <w:t>60 or over</w:t>
            </w:r>
          </w:p>
        </w:tc>
        <w:tc>
          <w:tcPr>
            <w:tcW w:w="4725" w:type="dxa"/>
            <w:shd w:val="clear" w:color="auto" w:fill="auto"/>
          </w:tcPr>
          <w:p w:rsidR="00305A1F" w:rsidRPr="00821830" w:rsidRDefault="00305A1F" w:rsidP="00116855">
            <w:pPr>
              <w:jc w:val="center"/>
              <w:rPr>
                <w:rFonts w:ascii="Calibri" w:hAnsi="Calibri"/>
              </w:rPr>
            </w:pPr>
          </w:p>
        </w:tc>
        <w:tc>
          <w:tcPr>
            <w:tcW w:w="4725" w:type="dxa"/>
            <w:shd w:val="clear" w:color="auto" w:fill="auto"/>
          </w:tcPr>
          <w:p w:rsidR="00305A1F" w:rsidRPr="00821830" w:rsidRDefault="00305A1F" w:rsidP="00116855">
            <w:pPr>
              <w:jc w:val="center"/>
              <w:rPr>
                <w:rFonts w:ascii="Calibri" w:hAnsi="Calibri"/>
              </w:rPr>
            </w:pPr>
          </w:p>
        </w:tc>
      </w:tr>
      <w:tr w:rsidR="00305A1F" w:rsidRPr="00AE0525" w:rsidTr="00821830">
        <w:tc>
          <w:tcPr>
            <w:tcW w:w="4724" w:type="dxa"/>
            <w:shd w:val="clear" w:color="auto" w:fill="FFCC99"/>
          </w:tcPr>
          <w:p w:rsidR="00305A1F" w:rsidRPr="00AE0525" w:rsidRDefault="00305A1F" w:rsidP="00AE0525">
            <w:pPr>
              <w:jc w:val="right"/>
              <w:rPr>
                <w:rFonts w:ascii="Calibri" w:hAnsi="Calibri"/>
                <w:b/>
              </w:rPr>
            </w:pPr>
            <w:r w:rsidRPr="00AE0525">
              <w:rPr>
                <w:rFonts w:ascii="Calibri" w:hAnsi="Calibri"/>
                <w:b/>
              </w:rPr>
              <w:t>Total:</w:t>
            </w:r>
          </w:p>
        </w:tc>
        <w:tc>
          <w:tcPr>
            <w:tcW w:w="4725" w:type="dxa"/>
            <w:shd w:val="clear" w:color="auto" w:fill="auto"/>
          </w:tcPr>
          <w:p w:rsidR="00305A1F" w:rsidRPr="00AE0525" w:rsidRDefault="00305A1F" w:rsidP="00116855">
            <w:pPr>
              <w:jc w:val="center"/>
              <w:rPr>
                <w:rFonts w:ascii="Calibri" w:hAnsi="Calibri"/>
                <w:b/>
              </w:rPr>
            </w:pPr>
          </w:p>
        </w:tc>
        <w:tc>
          <w:tcPr>
            <w:tcW w:w="4725" w:type="dxa"/>
            <w:shd w:val="clear" w:color="auto" w:fill="auto"/>
          </w:tcPr>
          <w:p w:rsidR="00305A1F" w:rsidRPr="00AE0525" w:rsidRDefault="00305A1F" w:rsidP="00116855">
            <w:pPr>
              <w:jc w:val="center"/>
              <w:rPr>
                <w:rFonts w:ascii="Calibri" w:hAnsi="Calibri"/>
                <w:b/>
              </w:rPr>
            </w:pPr>
          </w:p>
        </w:tc>
      </w:tr>
    </w:tbl>
    <w:p w:rsidR="00305A1F" w:rsidRDefault="00305A1F">
      <w:pPr>
        <w:rPr>
          <w:rFonts w:ascii="Calibri" w:hAnsi="Calibri"/>
        </w:rPr>
      </w:pPr>
    </w:p>
    <w:p w:rsidR="00FC43E7" w:rsidRDefault="00FC43E7">
      <w:pPr>
        <w:rPr>
          <w:rFonts w:ascii="Calibri" w:hAnsi="Calibri"/>
        </w:rPr>
      </w:pPr>
    </w:p>
    <w:p w:rsidR="00FC43E7" w:rsidRDefault="00FC43E7">
      <w:pPr>
        <w:rPr>
          <w:rFonts w:ascii="Calibri" w:hAnsi="Calibri"/>
        </w:rPr>
      </w:pPr>
    </w:p>
    <w:p w:rsidR="00FC43E7" w:rsidRDefault="00FC43E7">
      <w:pPr>
        <w:rPr>
          <w:rFonts w:ascii="Calibri" w:hAnsi="Calibri"/>
        </w:rPr>
      </w:pPr>
    </w:p>
    <w:p w:rsidR="00047C19" w:rsidRDefault="00047C19">
      <w:pPr>
        <w:rPr>
          <w:rFonts w:ascii="Calibri" w:hAnsi="Calibri"/>
        </w:rPr>
      </w:pPr>
    </w:p>
    <w:p w:rsidR="007404DE" w:rsidRPr="000C6DE8" w:rsidRDefault="00E72000" w:rsidP="00C76B64">
      <w:pPr>
        <w:shd w:val="clear" w:color="auto" w:fill="CCFFFF"/>
        <w:rPr>
          <w:rFonts w:ascii="Calibri" w:hAnsi="Calibri"/>
          <w:b/>
          <w:i/>
          <w:color w:val="800000"/>
          <w:sz w:val="28"/>
          <w:szCs w:val="28"/>
        </w:rPr>
      </w:pPr>
      <w:r>
        <w:rPr>
          <w:rFonts w:ascii="Calibri" w:hAnsi="Calibri"/>
          <w:b/>
          <w:color w:val="800000"/>
          <w:sz w:val="28"/>
          <w:szCs w:val="28"/>
        </w:rPr>
        <w:lastRenderedPageBreak/>
        <w:t xml:space="preserve">4. </w:t>
      </w:r>
      <w:r w:rsidR="00177B78" w:rsidRPr="00F47C22">
        <w:rPr>
          <w:rFonts w:ascii="Calibri" w:hAnsi="Calibri"/>
          <w:b/>
          <w:color w:val="800000"/>
          <w:sz w:val="28"/>
          <w:szCs w:val="28"/>
        </w:rPr>
        <w:t>Succession planning data collection</w:t>
      </w:r>
      <w:r w:rsidR="000C6DE8">
        <w:rPr>
          <w:rFonts w:ascii="Calibri" w:hAnsi="Calibri"/>
          <w:b/>
          <w:color w:val="800000"/>
          <w:sz w:val="28"/>
          <w:szCs w:val="28"/>
        </w:rPr>
        <w:t xml:space="preserve"> </w:t>
      </w:r>
      <w:r w:rsidR="000C6DE8" w:rsidRPr="000C6DE8">
        <w:rPr>
          <w:rFonts w:ascii="Calibri" w:hAnsi="Calibri"/>
          <w:b/>
          <w:i/>
          <w:color w:val="800000"/>
          <w:sz w:val="28"/>
          <w:szCs w:val="28"/>
        </w:rPr>
        <w:t>(to be completed by HR</w:t>
      </w:r>
      <w:r w:rsidR="00374071">
        <w:rPr>
          <w:rFonts w:ascii="Calibri" w:hAnsi="Calibri"/>
          <w:b/>
          <w:i/>
          <w:color w:val="800000"/>
          <w:sz w:val="28"/>
          <w:szCs w:val="28"/>
        </w:rPr>
        <w:t xml:space="preserve"> in consultation with manager</w:t>
      </w:r>
      <w:r w:rsidR="000C6DE8" w:rsidRPr="000C6DE8">
        <w:rPr>
          <w:rFonts w:ascii="Calibri" w:hAnsi="Calibri"/>
          <w:b/>
          <w:i/>
          <w:color w:val="800000"/>
          <w:sz w:val="28"/>
          <w:szCs w:val="28"/>
        </w:rPr>
        <w:t>)</w:t>
      </w:r>
    </w:p>
    <w:p w:rsidR="00551B82" w:rsidRDefault="00551B82" w:rsidP="007404DE">
      <w:pPr>
        <w:rPr>
          <w:rFonts w:ascii="Calibri" w:hAnsi="Calibri"/>
          <w:b/>
        </w:rPr>
      </w:pPr>
    </w:p>
    <w:p w:rsidR="00754585" w:rsidRDefault="00754585" w:rsidP="007404D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907"/>
        <w:gridCol w:w="4859"/>
      </w:tblGrid>
      <w:tr w:rsidR="00551B82" w:rsidRPr="00821830" w:rsidTr="00821830">
        <w:tc>
          <w:tcPr>
            <w:tcW w:w="6408" w:type="dxa"/>
            <w:tcBorders>
              <w:bottom w:val="single" w:sz="4" w:space="0" w:color="auto"/>
            </w:tcBorders>
            <w:shd w:val="clear" w:color="auto" w:fill="FFCC99"/>
          </w:tcPr>
          <w:p w:rsidR="00551B82" w:rsidRPr="00821830" w:rsidRDefault="00551B82" w:rsidP="007404DE">
            <w:pPr>
              <w:rPr>
                <w:rFonts w:ascii="Calibri" w:hAnsi="Calibri"/>
                <w:b/>
              </w:rPr>
            </w:pPr>
            <w:r w:rsidRPr="00821830">
              <w:rPr>
                <w:rFonts w:ascii="Calibri" w:hAnsi="Calibri"/>
                <w:b/>
              </w:rPr>
              <w:t>Data captured</w:t>
            </w:r>
          </w:p>
        </w:tc>
        <w:tc>
          <w:tcPr>
            <w:tcW w:w="2907" w:type="dxa"/>
            <w:tcBorders>
              <w:bottom w:val="single" w:sz="4" w:space="0" w:color="auto"/>
            </w:tcBorders>
            <w:shd w:val="clear" w:color="auto" w:fill="FFCC99"/>
          </w:tcPr>
          <w:p w:rsidR="00551B82" w:rsidRPr="00821830" w:rsidRDefault="00551B82" w:rsidP="00821830">
            <w:pPr>
              <w:jc w:val="center"/>
              <w:rPr>
                <w:rFonts w:ascii="Calibri" w:hAnsi="Calibri"/>
                <w:b/>
              </w:rPr>
            </w:pPr>
            <w:r w:rsidRPr="00821830">
              <w:rPr>
                <w:rFonts w:ascii="Calibri" w:hAnsi="Calibri"/>
                <w:b/>
              </w:rPr>
              <w:t>Result</w:t>
            </w:r>
          </w:p>
        </w:tc>
        <w:tc>
          <w:tcPr>
            <w:tcW w:w="4859" w:type="dxa"/>
            <w:tcBorders>
              <w:bottom w:val="single" w:sz="4" w:space="0" w:color="auto"/>
            </w:tcBorders>
            <w:shd w:val="clear" w:color="auto" w:fill="FFCC99"/>
          </w:tcPr>
          <w:p w:rsidR="00551B82" w:rsidRPr="00821830" w:rsidRDefault="00551B82" w:rsidP="00821830">
            <w:pPr>
              <w:jc w:val="center"/>
              <w:rPr>
                <w:rFonts w:ascii="Calibri" w:hAnsi="Calibri"/>
                <w:b/>
              </w:rPr>
            </w:pPr>
            <w:r w:rsidRPr="00821830">
              <w:rPr>
                <w:rFonts w:ascii="Calibri" w:hAnsi="Calibri"/>
                <w:b/>
              </w:rPr>
              <w:t>Action</w:t>
            </w:r>
            <w:r w:rsidR="00FC43E7" w:rsidRPr="00821830">
              <w:rPr>
                <w:rFonts w:ascii="Calibri" w:hAnsi="Calibri"/>
                <w:b/>
              </w:rPr>
              <w:t>s/strategies</w:t>
            </w:r>
            <w:r w:rsidRPr="00821830">
              <w:rPr>
                <w:rFonts w:ascii="Calibri" w:hAnsi="Calibri"/>
                <w:b/>
              </w:rPr>
              <w:t xml:space="preserve"> </w:t>
            </w:r>
            <w:r w:rsidR="00374071">
              <w:rPr>
                <w:rFonts w:ascii="Calibri" w:hAnsi="Calibri"/>
                <w:b/>
              </w:rPr>
              <w:t>in place/</w:t>
            </w:r>
            <w:r w:rsidRPr="00821830">
              <w:rPr>
                <w:rFonts w:ascii="Calibri" w:hAnsi="Calibri"/>
                <w:b/>
              </w:rPr>
              <w:t>required</w:t>
            </w:r>
            <w:r w:rsidR="00376B96">
              <w:rPr>
                <w:rFonts w:ascii="Calibri" w:hAnsi="Calibri"/>
                <w:b/>
              </w:rPr>
              <w:t>*</w:t>
            </w:r>
          </w:p>
        </w:tc>
      </w:tr>
      <w:tr w:rsidR="00551B82" w:rsidRPr="00821830" w:rsidTr="00821830">
        <w:tc>
          <w:tcPr>
            <w:tcW w:w="6408" w:type="dxa"/>
            <w:tcBorders>
              <w:bottom w:val="single" w:sz="4" w:space="0" w:color="auto"/>
            </w:tcBorders>
            <w:shd w:val="clear" w:color="auto" w:fill="CCFFFF"/>
          </w:tcPr>
          <w:p w:rsidR="00FC6C98" w:rsidRPr="00821830" w:rsidRDefault="00E72000" w:rsidP="00FC6C98">
            <w:pPr>
              <w:rPr>
                <w:rFonts w:ascii="Calibri" w:hAnsi="Calibri"/>
                <w:b/>
                <w:sz w:val="28"/>
                <w:szCs w:val="28"/>
              </w:rPr>
            </w:pPr>
            <w:r>
              <w:rPr>
                <w:rFonts w:ascii="Calibri" w:hAnsi="Calibri"/>
                <w:b/>
                <w:sz w:val="28"/>
                <w:szCs w:val="28"/>
              </w:rPr>
              <w:t xml:space="preserve">(a) </w:t>
            </w:r>
            <w:r w:rsidR="008670C1" w:rsidRPr="00821830">
              <w:rPr>
                <w:rFonts w:ascii="Calibri" w:hAnsi="Calibri"/>
                <w:b/>
                <w:sz w:val="28"/>
                <w:szCs w:val="28"/>
              </w:rPr>
              <w:t>Recruitment – response analysis</w:t>
            </w:r>
          </w:p>
          <w:p w:rsidR="00754585" w:rsidRPr="00821830" w:rsidRDefault="00754585" w:rsidP="00FC6C98">
            <w:pPr>
              <w:rPr>
                <w:rFonts w:ascii="Calibri" w:hAnsi="Calibri"/>
                <w:b/>
                <w:sz w:val="28"/>
                <w:szCs w:val="28"/>
              </w:rPr>
            </w:pPr>
          </w:p>
        </w:tc>
        <w:tc>
          <w:tcPr>
            <w:tcW w:w="2907" w:type="dxa"/>
            <w:shd w:val="clear" w:color="auto" w:fill="CCFFFF"/>
          </w:tcPr>
          <w:p w:rsidR="00551B82" w:rsidRPr="00821830" w:rsidRDefault="00551B82" w:rsidP="007404DE">
            <w:pPr>
              <w:rPr>
                <w:rFonts w:ascii="Calibri" w:hAnsi="Calibri"/>
                <w:b/>
              </w:rPr>
            </w:pPr>
          </w:p>
        </w:tc>
        <w:tc>
          <w:tcPr>
            <w:tcW w:w="4859" w:type="dxa"/>
            <w:shd w:val="clear" w:color="auto" w:fill="CCFFFF"/>
          </w:tcPr>
          <w:p w:rsidR="00551B82" w:rsidRDefault="00FC43E7" w:rsidP="00821830">
            <w:pPr>
              <w:jc w:val="center"/>
              <w:rPr>
                <w:rFonts w:ascii="Calibri" w:hAnsi="Calibri"/>
                <w:b/>
              </w:rPr>
            </w:pPr>
            <w:r w:rsidRPr="00821830">
              <w:rPr>
                <w:rFonts w:ascii="Calibri" w:hAnsi="Calibri"/>
                <w:b/>
              </w:rPr>
              <w:t>To reduce recruitment difficulties</w:t>
            </w:r>
          </w:p>
          <w:p w:rsidR="00904898" w:rsidRPr="00821830" w:rsidRDefault="00FA2A12" w:rsidP="00FA2A12">
            <w:pPr>
              <w:jc w:val="center"/>
              <w:rPr>
                <w:rFonts w:ascii="Calibri" w:hAnsi="Calibri"/>
                <w:b/>
              </w:rPr>
            </w:pPr>
            <w:r>
              <w:rPr>
                <w:rFonts w:ascii="Calibri" w:hAnsi="Calibri"/>
                <w:b/>
              </w:rPr>
              <w:t>(see ‘Note 2’ below)</w:t>
            </w:r>
          </w:p>
        </w:tc>
      </w:tr>
      <w:tr w:rsidR="00047C19" w:rsidRPr="00821830" w:rsidTr="00821830">
        <w:tc>
          <w:tcPr>
            <w:tcW w:w="6408" w:type="dxa"/>
            <w:shd w:val="clear" w:color="auto" w:fill="auto"/>
          </w:tcPr>
          <w:p w:rsidR="00047C19" w:rsidRPr="00821830" w:rsidRDefault="00047C19" w:rsidP="00AE0525">
            <w:pPr>
              <w:jc w:val="center"/>
              <w:rPr>
                <w:rFonts w:ascii="Calibri" w:hAnsi="Calibri"/>
              </w:rPr>
            </w:pPr>
          </w:p>
          <w:p w:rsidR="00047C19" w:rsidRPr="00821830" w:rsidRDefault="00E72000" w:rsidP="00AE0525">
            <w:pPr>
              <w:jc w:val="center"/>
              <w:rPr>
                <w:rFonts w:ascii="Calibri" w:hAnsi="Calibri"/>
              </w:rPr>
            </w:pPr>
            <w:r>
              <w:rPr>
                <w:rFonts w:ascii="Calibri" w:hAnsi="Calibri"/>
              </w:rPr>
              <w:t xml:space="preserve">(1) </w:t>
            </w:r>
            <w:r w:rsidR="00047C19" w:rsidRPr="00821830">
              <w:rPr>
                <w:rFonts w:ascii="Calibri" w:hAnsi="Calibri"/>
              </w:rPr>
              <w:t>How many adverts in the last 12 months?</w:t>
            </w:r>
          </w:p>
          <w:p w:rsidR="00047C19" w:rsidRPr="00821830" w:rsidRDefault="00047C19" w:rsidP="00AE0525">
            <w:pPr>
              <w:jc w:val="center"/>
              <w:rPr>
                <w:rFonts w:ascii="Calibri" w:hAnsi="Calibri"/>
              </w:rPr>
            </w:pPr>
          </w:p>
        </w:tc>
        <w:tc>
          <w:tcPr>
            <w:tcW w:w="2907" w:type="dxa"/>
            <w:shd w:val="clear" w:color="auto" w:fill="auto"/>
          </w:tcPr>
          <w:p w:rsidR="00047C19" w:rsidRPr="00821830" w:rsidRDefault="00047C19" w:rsidP="007404DE">
            <w:pPr>
              <w:rPr>
                <w:rFonts w:ascii="Calibri" w:hAnsi="Calibri"/>
                <w:b/>
              </w:rPr>
            </w:pPr>
          </w:p>
        </w:tc>
        <w:tc>
          <w:tcPr>
            <w:tcW w:w="4859" w:type="dxa"/>
            <w:vMerge w:val="restart"/>
            <w:shd w:val="clear" w:color="auto" w:fill="auto"/>
          </w:tcPr>
          <w:p w:rsidR="00047C19" w:rsidRDefault="00047C19"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Default="00376B96" w:rsidP="00821830">
            <w:pPr>
              <w:jc w:val="center"/>
              <w:rPr>
                <w:rFonts w:ascii="Calibri" w:hAnsi="Calibri"/>
                <w:b/>
              </w:rPr>
            </w:pPr>
          </w:p>
          <w:p w:rsidR="00376B96" w:rsidRPr="00821830" w:rsidRDefault="00376B96" w:rsidP="00821830">
            <w:pPr>
              <w:jc w:val="center"/>
              <w:rPr>
                <w:rFonts w:ascii="Calibri" w:hAnsi="Calibri"/>
                <w:b/>
              </w:rPr>
            </w:pPr>
          </w:p>
        </w:tc>
      </w:tr>
      <w:tr w:rsidR="00047C19" w:rsidRPr="00821830" w:rsidTr="00821830">
        <w:tc>
          <w:tcPr>
            <w:tcW w:w="6408" w:type="dxa"/>
            <w:shd w:val="clear" w:color="auto" w:fill="auto"/>
          </w:tcPr>
          <w:p w:rsidR="00047C19" w:rsidRPr="00821830" w:rsidRDefault="00047C19" w:rsidP="00AE0525">
            <w:pPr>
              <w:jc w:val="center"/>
              <w:rPr>
                <w:rFonts w:ascii="Calibri" w:hAnsi="Calibri"/>
              </w:rPr>
            </w:pPr>
          </w:p>
          <w:p w:rsidR="00047C19" w:rsidRPr="00821830" w:rsidRDefault="00E72000" w:rsidP="00AE0525">
            <w:pPr>
              <w:jc w:val="center"/>
              <w:rPr>
                <w:rFonts w:ascii="Calibri" w:hAnsi="Calibri"/>
              </w:rPr>
            </w:pPr>
            <w:r>
              <w:rPr>
                <w:rFonts w:ascii="Calibri" w:hAnsi="Calibri"/>
              </w:rPr>
              <w:t xml:space="preserve">(2) </w:t>
            </w:r>
            <w:r w:rsidR="00047C19" w:rsidRPr="00821830">
              <w:rPr>
                <w:rFonts w:ascii="Calibri" w:hAnsi="Calibri"/>
              </w:rPr>
              <w:t>How many applicants per advert?</w:t>
            </w:r>
          </w:p>
          <w:p w:rsidR="00047C19" w:rsidRPr="00821830" w:rsidRDefault="00047C19" w:rsidP="00AE0525">
            <w:pPr>
              <w:jc w:val="center"/>
              <w:rPr>
                <w:rFonts w:ascii="Calibri" w:hAnsi="Calibri"/>
              </w:rPr>
            </w:pPr>
          </w:p>
        </w:tc>
        <w:tc>
          <w:tcPr>
            <w:tcW w:w="2907" w:type="dxa"/>
            <w:shd w:val="clear" w:color="auto" w:fill="auto"/>
          </w:tcPr>
          <w:p w:rsidR="00047C19" w:rsidRPr="00821830" w:rsidRDefault="00047C19" w:rsidP="007404DE">
            <w:pPr>
              <w:rPr>
                <w:rFonts w:ascii="Calibri" w:hAnsi="Calibri"/>
                <w:b/>
              </w:rPr>
            </w:pPr>
          </w:p>
        </w:tc>
        <w:tc>
          <w:tcPr>
            <w:tcW w:w="4859" w:type="dxa"/>
            <w:vMerge/>
            <w:shd w:val="clear" w:color="auto" w:fill="auto"/>
          </w:tcPr>
          <w:p w:rsidR="00047C19" w:rsidRPr="00821830" w:rsidRDefault="00047C19" w:rsidP="00821830">
            <w:pPr>
              <w:jc w:val="center"/>
              <w:rPr>
                <w:rFonts w:ascii="Calibri" w:hAnsi="Calibri"/>
                <w:b/>
              </w:rPr>
            </w:pPr>
          </w:p>
        </w:tc>
      </w:tr>
      <w:tr w:rsidR="00047C19" w:rsidRPr="00821830" w:rsidTr="00821830">
        <w:tc>
          <w:tcPr>
            <w:tcW w:w="6408" w:type="dxa"/>
            <w:shd w:val="clear" w:color="auto" w:fill="auto"/>
          </w:tcPr>
          <w:p w:rsidR="002743E0" w:rsidRDefault="002743E0" w:rsidP="00AE0525">
            <w:pPr>
              <w:jc w:val="center"/>
              <w:rPr>
                <w:rFonts w:ascii="Calibri" w:hAnsi="Calibri"/>
              </w:rPr>
            </w:pPr>
          </w:p>
          <w:p w:rsidR="00047C19" w:rsidRPr="002743E0" w:rsidRDefault="002743E0" w:rsidP="00AE0525">
            <w:pPr>
              <w:jc w:val="center"/>
              <w:rPr>
                <w:rFonts w:ascii="Calibri" w:hAnsi="Calibri"/>
                <w:b/>
              </w:rPr>
            </w:pPr>
            <w:r w:rsidRPr="002743E0">
              <w:rPr>
                <w:rFonts w:ascii="Calibri" w:hAnsi="Calibri"/>
                <w:b/>
              </w:rPr>
              <w:t>For Promoted Posts</w:t>
            </w:r>
            <w:r>
              <w:rPr>
                <w:rFonts w:ascii="Calibri" w:hAnsi="Calibri"/>
                <w:b/>
              </w:rPr>
              <w:t xml:space="preserve"> only</w:t>
            </w:r>
          </w:p>
          <w:p w:rsidR="00047C19" w:rsidRPr="00821830" w:rsidRDefault="00E72000" w:rsidP="00AE0525">
            <w:pPr>
              <w:jc w:val="center"/>
              <w:rPr>
                <w:rFonts w:ascii="Calibri" w:hAnsi="Calibri"/>
              </w:rPr>
            </w:pPr>
            <w:r>
              <w:rPr>
                <w:rFonts w:ascii="Calibri" w:hAnsi="Calibri"/>
              </w:rPr>
              <w:t xml:space="preserve">(3) </w:t>
            </w:r>
            <w:r w:rsidR="00047C19" w:rsidRPr="00821830">
              <w:rPr>
                <w:rFonts w:ascii="Calibri" w:hAnsi="Calibri"/>
              </w:rPr>
              <w:t>How many internal applicants per advert?</w:t>
            </w:r>
            <w:r w:rsidR="002743E0">
              <w:rPr>
                <w:rFonts w:ascii="Calibri" w:hAnsi="Calibri"/>
              </w:rPr>
              <w:t xml:space="preserve"> </w:t>
            </w:r>
          </w:p>
          <w:p w:rsidR="00047C19" w:rsidRPr="00821830" w:rsidRDefault="00047C19" w:rsidP="00AE0525">
            <w:pPr>
              <w:jc w:val="center"/>
              <w:rPr>
                <w:rFonts w:ascii="Calibri" w:hAnsi="Calibri"/>
              </w:rPr>
            </w:pPr>
          </w:p>
        </w:tc>
        <w:tc>
          <w:tcPr>
            <w:tcW w:w="2907" w:type="dxa"/>
            <w:shd w:val="clear" w:color="auto" w:fill="auto"/>
          </w:tcPr>
          <w:p w:rsidR="00047C19" w:rsidRPr="00821830" w:rsidRDefault="00047C19" w:rsidP="007404DE">
            <w:pPr>
              <w:rPr>
                <w:rFonts w:ascii="Calibri" w:hAnsi="Calibri"/>
                <w:b/>
              </w:rPr>
            </w:pPr>
          </w:p>
        </w:tc>
        <w:tc>
          <w:tcPr>
            <w:tcW w:w="4859" w:type="dxa"/>
            <w:vMerge/>
            <w:shd w:val="clear" w:color="auto" w:fill="auto"/>
          </w:tcPr>
          <w:p w:rsidR="00047C19" w:rsidRPr="00821830" w:rsidRDefault="00047C19" w:rsidP="00821830">
            <w:pPr>
              <w:jc w:val="center"/>
              <w:rPr>
                <w:rFonts w:ascii="Calibri" w:hAnsi="Calibri"/>
                <w:b/>
              </w:rPr>
            </w:pPr>
          </w:p>
        </w:tc>
      </w:tr>
      <w:tr w:rsidR="00AE0525" w:rsidRPr="00821830" w:rsidTr="00821830">
        <w:tc>
          <w:tcPr>
            <w:tcW w:w="6408" w:type="dxa"/>
            <w:shd w:val="clear" w:color="auto" w:fill="auto"/>
          </w:tcPr>
          <w:p w:rsidR="00AE0525" w:rsidRDefault="00AE0525" w:rsidP="00AE0525">
            <w:pPr>
              <w:jc w:val="center"/>
              <w:rPr>
                <w:rFonts w:ascii="Calibri" w:hAnsi="Calibri"/>
              </w:rPr>
            </w:pPr>
          </w:p>
          <w:p w:rsidR="002743E0" w:rsidRPr="002743E0" w:rsidRDefault="002743E0" w:rsidP="00AE0525">
            <w:pPr>
              <w:jc w:val="center"/>
              <w:rPr>
                <w:rFonts w:ascii="Calibri" w:hAnsi="Calibri"/>
                <w:b/>
              </w:rPr>
            </w:pPr>
            <w:r w:rsidRPr="002743E0">
              <w:rPr>
                <w:rFonts w:ascii="Calibri" w:hAnsi="Calibri"/>
                <w:b/>
              </w:rPr>
              <w:t>For Promoted Posts</w:t>
            </w:r>
            <w:r>
              <w:rPr>
                <w:rFonts w:ascii="Calibri" w:hAnsi="Calibri"/>
                <w:b/>
              </w:rPr>
              <w:t xml:space="preserve"> only</w:t>
            </w:r>
          </w:p>
          <w:p w:rsidR="00AE0525" w:rsidRPr="00821830" w:rsidRDefault="00E72000" w:rsidP="00AE0525">
            <w:pPr>
              <w:jc w:val="center"/>
              <w:rPr>
                <w:rFonts w:ascii="Calibri" w:hAnsi="Calibri"/>
              </w:rPr>
            </w:pPr>
            <w:r>
              <w:rPr>
                <w:rFonts w:ascii="Calibri" w:hAnsi="Calibri"/>
              </w:rPr>
              <w:t xml:space="preserve">(4) </w:t>
            </w:r>
            <w:r w:rsidR="00AE0525" w:rsidRPr="00821830">
              <w:rPr>
                <w:rFonts w:ascii="Calibri" w:hAnsi="Calibri"/>
              </w:rPr>
              <w:t>How many internal appointments?</w:t>
            </w:r>
          </w:p>
          <w:p w:rsidR="00AE0525" w:rsidRPr="00821830" w:rsidRDefault="00AE0525" w:rsidP="00AE0525">
            <w:pPr>
              <w:jc w:val="center"/>
              <w:rPr>
                <w:rFonts w:ascii="Calibri" w:hAnsi="Calibri"/>
              </w:rPr>
            </w:pPr>
          </w:p>
        </w:tc>
        <w:tc>
          <w:tcPr>
            <w:tcW w:w="2907" w:type="dxa"/>
            <w:tcBorders>
              <w:bottom w:val="single" w:sz="4" w:space="0" w:color="auto"/>
            </w:tcBorders>
            <w:shd w:val="clear" w:color="auto" w:fill="auto"/>
          </w:tcPr>
          <w:p w:rsidR="00AE0525" w:rsidRPr="00821830" w:rsidRDefault="00AE0525" w:rsidP="007404DE">
            <w:pPr>
              <w:rPr>
                <w:rFonts w:ascii="Calibri" w:hAnsi="Calibri"/>
                <w:b/>
              </w:rPr>
            </w:pPr>
          </w:p>
        </w:tc>
        <w:tc>
          <w:tcPr>
            <w:tcW w:w="4859" w:type="dxa"/>
            <w:vMerge/>
            <w:tcBorders>
              <w:bottom w:val="single" w:sz="4" w:space="0" w:color="auto"/>
            </w:tcBorders>
            <w:shd w:val="clear" w:color="auto" w:fill="auto"/>
          </w:tcPr>
          <w:p w:rsidR="00AE0525" w:rsidRPr="00821830" w:rsidRDefault="00AE0525" w:rsidP="00821830">
            <w:pPr>
              <w:jc w:val="center"/>
              <w:rPr>
                <w:rFonts w:ascii="Calibri" w:hAnsi="Calibri"/>
                <w:b/>
              </w:rPr>
            </w:pPr>
          </w:p>
        </w:tc>
      </w:tr>
      <w:tr w:rsidR="00047C19" w:rsidRPr="00821830" w:rsidTr="00821830">
        <w:tc>
          <w:tcPr>
            <w:tcW w:w="6408" w:type="dxa"/>
            <w:shd w:val="clear" w:color="auto" w:fill="auto"/>
          </w:tcPr>
          <w:p w:rsidR="00047C19" w:rsidRPr="00821830" w:rsidRDefault="00047C19" w:rsidP="00AE0525">
            <w:pPr>
              <w:jc w:val="center"/>
              <w:rPr>
                <w:rFonts w:ascii="Calibri" w:hAnsi="Calibri"/>
              </w:rPr>
            </w:pPr>
          </w:p>
          <w:p w:rsidR="00047C19" w:rsidRPr="00AE0525" w:rsidRDefault="00E72000" w:rsidP="00AE0525">
            <w:pPr>
              <w:jc w:val="center"/>
              <w:rPr>
                <w:rFonts w:ascii="Calibri" w:hAnsi="Calibri"/>
              </w:rPr>
            </w:pPr>
            <w:r>
              <w:rPr>
                <w:rFonts w:ascii="Calibri" w:hAnsi="Calibri"/>
              </w:rPr>
              <w:t xml:space="preserve">(5) </w:t>
            </w:r>
            <w:r w:rsidR="00AE0525">
              <w:rPr>
                <w:rFonts w:ascii="Calibri" w:hAnsi="Calibri"/>
              </w:rPr>
              <w:t xml:space="preserve">What is the </w:t>
            </w:r>
            <w:r w:rsidR="00AE0525">
              <w:rPr>
                <w:rFonts w:ascii="Calibri" w:hAnsi="Calibri"/>
                <w:b/>
              </w:rPr>
              <w:t>primary</w:t>
            </w:r>
            <w:r w:rsidR="00AE0525">
              <w:rPr>
                <w:rFonts w:ascii="Calibri" w:hAnsi="Calibri"/>
              </w:rPr>
              <w:t xml:space="preserve"> reason for recruitment difficulties?</w:t>
            </w:r>
          </w:p>
          <w:p w:rsidR="00047C19" w:rsidRDefault="00047C19" w:rsidP="00AE0525">
            <w:pPr>
              <w:jc w:val="center"/>
              <w:rPr>
                <w:rFonts w:ascii="Calibri" w:hAnsi="Calibri"/>
              </w:rPr>
            </w:pPr>
          </w:p>
          <w:p w:rsidR="00047C19" w:rsidRDefault="00047C19" w:rsidP="00AE0525">
            <w:pPr>
              <w:jc w:val="center"/>
              <w:rPr>
                <w:rFonts w:ascii="Calibri" w:hAnsi="Calibri"/>
              </w:rPr>
            </w:pPr>
          </w:p>
          <w:p w:rsidR="00047C19" w:rsidRDefault="00AE0525" w:rsidP="00AE0525">
            <w:pPr>
              <w:jc w:val="right"/>
              <w:rPr>
                <w:rFonts w:ascii="Calibri" w:hAnsi="Calibri"/>
              </w:rPr>
            </w:pPr>
            <w:r>
              <w:rPr>
                <w:rFonts w:ascii="Calibri" w:hAnsi="Calibri"/>
              </w:rPr>
              <w:t>Lack of specialist or technical skills</w:t>
            </w:r>
          </w:p>
          <w:p w:rsidR="00AE0525" w:rsidRDefault="00AE0525" w:rsidP="00AE0525">
            <w:pPr>
              <w:jc w:val="right"/>
              <w:rPr>
                <w:rFonts w:ascii="Calibri" w:hAnsi="Calibri"/>
              </w:rPr>
            </w:pPr>
          </w:p>
          <w:p w:rsidR="00AE0525" w:rsidRDefault="00AE0525" w:rsidP="00AE0525">
            <w:pPr>
              <w:jc w:val="right"/>
              <w:rPr>
                <w:rFonts w:ascii="Calibri" w:hAnsi="Calibri"/>
              </w:rPr>
            </w:pPr>
            <w:r>
              <w:rPr>
                <w:rFonts w:ascii="Calibri" w:hAnsi="Calibri"/>
              </w:rPr>
              <w:t>Lack of relevant experience</w:t>
            </w:r>
          </w:p>
          <w:p w:rsidR="00AE0525" w:rsidRDefault="00AE0525" w:rsidP="00AE0525">
            <w:pPr>
              <w:jc w:val="right"/>
              <w:rPr>
                <w:rFonts w:ascii="Calibri" w:hAnsi="Calibri"/>
              </w:rPr>
            </w:pPr>
          </w:p>
          <w:p w:rsidR="00AE0525" w:rsidRDefault="002743E0" w:rsidP="002743E0">
            <w:pPr>
              <w:jc w:val="right"/>
              <w:rPr>
                <w:rFonts w:ascii="Calibri" w:hAnsi="Calibri"/>
              </w:rPr>
            </w:pPr>
            <w:r>
              <w:rPr>
                <w:rFonts w:ascii="Calibri" w:hAnsi="Calibri"/>
              </w:rPr>
              <w:t>No applications</w:t>
            </w:r>
          </w:p>
          <w:p w:rsidR="00AE0525" w:rsidRDefault="00AE0525" w:rsidP="00AE0525">
            <w:pPr>
              <w:jc w:val="right"/>
              <w:rPr>
                <w:rFonts w:ascii="Calibri" w:hAnsi="Calibri"/>
              </w:rPr>
            </w:pPr>
          </w:p>
          <w:p w:rsidR="00AE0525" w:rsidRDefault="002743E0" w:rsidP="002743E0">
            <w:pPr>
              <w:jc w:val="right"/>
              <w:rPr>
                <w:rFonts w:ascii="Calibri" w:hAnsi="Calibri"/>
              </w:rPr>
            </w:pPr>
            <w:r>
              <w:rPr>
                <w:rFonts w:ascii="Calibri" w:hAnsi="Calibri"/>
              </w:rPr>
              <w:t>Other (Please state reason below)</w:t>
            </w:r>
          </w:p>
          <w:p w:rsidR="002743E0" w:rsidRDefault="002743E0" w:rsidP="002743E0">
            <w:pPr>
              <w:jc w:val="right"/>
              <w:rPr>
                <w:rFonts w:ascii="Calibri" w:hAnsi="Calibri"/>
              </w:rPr>
            </w:pPr>
          </w:p>
          <w:p w:rsidR="002743E0" w:rsidRDefault="008B0935" w:rsidP="002743E0">
            <w:pPr>
              <w:jc w:val="right"/>
              <w:rPr>
                <w:rFonts w:ascii="Calibri" w:hAnsi="Calibri"/>
              </w:rPr>
            </w:pPr>
            <w:r>
              <w:rPr>
                <w:rFonts w:ascii="Calibri" w:hAnsi="Calibri"/>
              </w:rPr>
              <w:t>Restricted to internal applications</w:t>
            </w:r>
          </w:p>
          <w:p w:rsidR="005268C7" w:rsidRPr="00821830" w:rsidRDefault="005268C7" w:rsidP="00AE0525">
            <w:pPr>
              <w:jc w:val="right"/>
              <w:rPr>
                <w:rFonts w:ascii="Calibri" w:hAnsi="Calibri"/>
              </w:rPr>
            </w:pPr>
          </w:p>
        </w:tc>
        <w:tc>
          <w:tcPr>
            <w:tcW w:w="2907" w:type="dxa"/>
            <w:tcBorders>
              <w:bottom w:val="single" w:sz="4" w:space="0" w:color="auto"/>
            </w:tcBorders>
            <w:shd w:val="clear" w:color="auto" w:fill="auto"/>
          </w:tcPr>
          <w:p w:rsidR="00AE0525" w:rsidRDefault="00AE0525" w:rsidP="00AE0525">
            <w:pPr>
              <w:jc w:val="center"/>
              <w:rPr>
                <w:rFonts w:ascii="Calibri" w:hAnsi="Calibri"/>
                <w:b/>
              </w:rPr>
            </w:pPr>
          </w:p>
          <w:p w:rsidR="00047C19" w:rsidRDefault="00AE0525" w:rsidP="00AE0525">
            <w:pPr>
              <w:jc w:val="center"/>
              <w:rPr>
                <w:rFonts w:ascii="Calibri" w:hAnsi="Calibri"/>
                <w:b/>
              </w:rPr>
            </w:pPr>
            <w:r>
              <w:rPr>
                <w:rFonts w:ascii="Calibri" w:hAnsi="Calibri"/>
                <w:b/>
              </w:rPr>
              <w:t>Tick one box</w:t>
            </w:r>
          </w:p>
          <w:p w:rsidR="00AE0525" w:rsidRDefault="00AE0525" w:rsidP="00AE0525">
            <w:pPr>
              <w:jc w:val="center"/>
              <w:rPr>
                <w:rFonts w:ascii="Calibri" w:hAnsi="Calibri"/>
                <w:b/>
              </w:rPr>
            </w:pPr>
          </w:p>
          <w:p w:rsidR="00AE0525" w:rsidRDefault="00D335D3" w:rsidP="00AE0525">
            <w:pPr>
              <w:jc w:val="center"/>
              <w:rPr>
                <w:rFonts w:ascii="Calibri" w:hAnsi="Calibri"/>
                <w:b/>
              </w:rPr>
            </w:pPr>
            <w:r>
              <w:rPr>
                <w:rFonts w:ascii="Calibri" w:hAnsi="Calibri"/>
                <w:b/>
                <w:noProof/>
              </w:rPr>
              <mc:AlternateContent>
                <mc:Choice Requires="wps">
                  <w:drawing>
                    <wp:anchor distT="0" distB="0" distL="114300" distR="114300" simplePos="0" relativeHeight="251656192" behindDoc="0" locked="0" layoutInCell="1" allowOverlap="1">
                      <wp:simplePos x="0" y="0"/>
                      <wp:positionH relativeFrom="column">
                        <wp:posOffset>617220</wp:posOffset>
                      </wp:positionH>
                      <wp:positionV relativeFrom="paragraph">
                        <wp:posOffset>107950</wp:posOffset>
                      </wp:positionV>
                      <wp:extent cx="228600" cy="228600"/>
                      <wp:effectExtent l="7620" t="12700" r="1143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8580F" w:rsidRPr="0098580F" w:rsidRDefault="0098580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6pt;margin-top:8.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ej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">
                      <v:textbox>
                        <w:txbxContent>
                          <w:p w:rsidR="0098580F" w:rsidRPr="0098580F" w:rsidRDefault="0098580F">
                            <w:pPr>
                              <w:rPr>
                                <w:rFonts w:ascii="Arial" w:hAnsi="Arial" w:cs="Arial"/>
                              </w:rPr>
                            </w:pPr>
                          </w:p>
                        </w:txbxContent>
                      </v:textbox>
                    </v:rect>
                  </w:pict>
                </mc:Fallback>
              </mc:AlternateContent>
            </w:r>
          </w:p>
          <w:p w:rsidR="00AE0525" w:rsidRDefault="00AE0525" w:rsidP="00AE0525">
            <w:pPr>
              <w:jc w:val="center"/>
              <w:rPr>
                <w:rFonts w:ascii="Calibri" w:hAnsi="Calibri"/>
                <w:b/>
              </w:rPr>
            </w:pPr>
          </w:p>
          <w:p w:rsidR="00AE0525" w:rsidRDefault="00D335D3" w:rsidP="00AE0525">
            <w:pPr>
              <w:jc w:val="center"/>
              <w:rPr>
                <w:rFonts w:ascii="Calibri" w:hAnsi="Calibri"/>
                <w:b/>
              </w:rPr>
            </w:pPr>
            <w:r>
              <w:rPr>
                <w:rFonts w:ascii="Calibri" w:hAnsi="Calibri"/>
                <w:b/>
                <w:noProof/>
              </w:rPr>
              <mc:AlternateContent>
                <mc:Choice Requires="wps">
                  <w:drawing>
                    <wp:anchor distT="0" distB="0" distL="114300" distR="114300" simplePos="0" relativeHeight="251657216" behindDoc="0" locked="0" layoutInCell="1" allowOverlap="1">
                      <wp:simplePos x="0" y="0"/>
                      <wp:positionH relativeFrom="column">
                        <wp:posOffset>620395</wp:posOffset>
                      </wp:positionH>
                      <wp:positionV relativeFrom="paragraph">
                        <wp:posOffset>81915</wp:posOffset>
                      </wp:positionV>
                      <wp:extent cx="228600" cy="228600"/>
                      <wp:effectExtent l="10795" t="5715" r="825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85pt;margin-top:6.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"/>
                  </w:pict>
                </mc:Fallback>
              </mc:AlternateContent>
            </w:r>
          </w:p>
          <w:p w:rsidR="005268C7" w:rsidRDefault="005268C7" w:rsidP="00AE0525">
            <w:pPr>
              <w:jc w:val="center"/>
              <w:rPr>
                <w:rFonts w:ascii="Calibri" w:hAnsi="Calibri"/>
                <w:b/>
              </w:rPr>
            </w:pPr>
          </w:p>
          <w:p w:rsidR="005268C7" w:rsidRDefault="00D335D3" w:rsidP="00AE0525">
            <w:pPr>
              <w:jc w:val="center"/>
              <w:rPr>
                <w:rFonts w:ascii="Calibri" w:hAnsi="Calibri"/>
                <w:b/>
              </w:rPr>
            </w:pPr>
            <w:r>
              <w:rPr>
                <w:rFonts w:ascii="Calibri" w:hAnsi="Calibri"/>
                <w:b/>
                <w:noProof/>
              </w:rPr>
              <w:lastRenderedPageBreak/>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167005</wp:posOffset>
                      </wp:positionV>
                      <wp:extent cx="228600" cy="228600"/>
                      <wp:effectExtent l="10795" t="5080" r="825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85pt;margin-top:13.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GE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m0d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"/>
                  </w:pict>
                </mc:Fallback>
              </mc:AlternateContent>
            </w:r>
          </w:p>
          <w:p w:rsidR="005268C7" w:rsidRDefault="005268C7" w:rsidP="00AE0525">
            <w:pPr>
              <w:jc w:val="center"/>
              <w:rPr>
                <w:rFonts w:ascii="Calibri" w:hAnsi="Calibri"/>
                <w:b/>
              </w:rPr>
            </w:pPr>
          </w:p>
          <w:p w:rsidR="005268C7" w:rsidRDefault="00D335D3" w:rsidP="00AE0525">
            <w:pPr>
              <w:jc w:val="center"/>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simplePos x="0" y="0"/>
                      <wp:positionH relativeFrom="column">
                        <wp:posOffset>620395</wp:posOffset>
                      </wp:positionH>
                      <wp:positionV relativeFrom="paragraph">
                        <wp:posOffset>137795</wp:posOffset>
                      </wp:positionV>
                      <wp:extent cx="228600" cy="228600"/>
                      <wp:effectExtent l="10795" t="13970" r="825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B0935" w:rsidRDefault="008B0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8.85pt;margin-top:10.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">
                      <v:textbox>
                        <w:txbxContent>
                          <w:p w:rsidR="008B0935" w:rsidRDefault="008B0935"/>
                        </w:txbxContent>
                      </v:textbox>
                    </v:rect>
                  </w:pict>
                </mc:Fallback>
              </mc:AlternateContent>
            </w:r>
          </w:p>
          <w:p w:rsidR="005268C7" w:rsidRDefault="005268C7" w:rsidP="002743E0">
            <w:pPr>
              <w:rPr>
                <w:rFonts w:ascii="Calibri" w:hAnsi="Calibri"/>
                <w:b/>
              </w:rPr>
            </w:pPr>
          </w:p>
          <w:p w:rsidR="00AE0525" w:rsidRPr="00821830" w:rsidRDefault="00AE0525" w:rsidP="00AE0525">
            <w:pPr>
              <w:jc w:val="center"/>
              <w:rPr>
                <w:rFonts w:ascii="Calibri" w:hAnsi="Calibri"/>
                <w:b/>
              </w:rPr>
            </w:pPr>
          </w:p>
        </w:tc>
        <w:tc>
          <w:tcPr>
            <w:tcW w:w="4859" w:type="dxa"/>
            <w:vMerge/>
            <w:tcBorders>
              <w:bottom w:val="single" w:sz="4" w:space="0" w:color="auto"/>
            </w:tcBorders>
            <w:shd w:val="clear" w:color="auto" w:fill="auto"/>
          </w:tcPr>
          <w:p w:rsidR="00047C19" w:rsidRPr="00821830" w:rsidRDefault="00047C19" w:rsidP="00821830">
            <w:pPr>
              <w:jc w:val="center"/>
              <w:rPr>
                <w:rFonts w:ascii="Calibri" w:hAnsi="Calibri"/>
                <w:b/>
              </w:rPr>
            </w:pPr>
          </w:p>
        </w:tc>
      </w:tr>
      <w:tr w:rsidR="00193852" w:rsidRPr="00821830" w:rsidTr="00821830">
        <w:tc>
          <w:tcPr>
            <w:tcW w:w="6408" w:type="dxa"/>
            <w:tcBorders>
              <w:bottom w:val="single" w:sz="4" w:space="0" w:color="auto"/>
            </w:tcBorders>
            <w:shd w:val="clear" w:color="auto" w:fill="CCFFFF"/>
          </w:tcPr>
          <w:p w:rsidR="00193852" w:rsidRPr="00821830" w:rsidRDefault="00B27286" w:rsidP="00754585">
            <w:pPr>
              <w:rPr>
                <w:rFonts w:ascii="Calibri" w:hAnsi="Calibri"/>
                <w:b/>
                <w:sz w:val="28"/>
                <w:szCs w:val="28"/>
              </w:rPr>
            </w:pPr>
            <w:r>
              <w:rPr>
                <w:rFonts w:ascii="Calibri" w:hAnsi="Calibri"/>
                <w:b/>
                <w:sz w:val="28"/>
                <w:szCs w:val="28"/>
              </w:rPr>
              <w:lastRenderedPageBreak/>
              <w:t xml:space="preserve">(b) </w:t>
            </w:r>
            <w:r w:rsidR="00193852" w:rsidRPr="00821830">
              <w:rPr>
                <w:rFonts w:ascii="Calibri" w:hAnsi="Calibri"/>
                <w:b/>
                <w:sz w:val="28"/>
                <w:szCs w:val="28"/>
              </w:rPr>
              <w:t>Future skills</w:t>
            </w:r>
          </w:p>
          <w:p w:rsidR="00FA2A12" w:rsidRPr="00821830" w:rsidRDefault="00FA2A12" w:rsidP="00754585">
            <w:pPr>
              <w:rPr>
                <w:rFonts w:ascii="Calibri" w:hAnsi="Calibri"/>
                <w:b/>
              </w:rPr>
            </w:pPr>
          </w:p>
          <w:p w:rsidR="00193852" w:rsidRPr="00821830" w:rsidRDefault="002743E0" w:rsidP="00754585">
            <w:pPr>
              <w:rPr>
                <w:rFonts w:ascii="Calibri" w:hAnsi="Calibri"/>
              </w:rPr>
            </w:pPr>
            <w:r w:rsidRPr="002743E0">
              <w:rPr>
                <w:rFonts w:ascii="Calibri" w:hAnsi="Calibri"/>
                <w:b/>
              </w:rPr>
              <w:t>New</w:t>
            </w:r>
            <w:r>
              <w:rPr>
                <w:rFonts w:ascii="Calibri" w:hAnsi="Calibri"/>
              </w:rPr>
              <w:t xml:space="preserve"> s</w:t>
            </w:r>
            <w:r w:rsidR="00193852" w:rsidRPr="00821830">
              <w:rPr>
                <w:rFonts w:ascii="Calibri" w:hAnsi="Calibri"/>
              </w:rPr>
              <w:t>kills, knowledge and competencies required:</w:t>
            </w:r>
          </w:p>
          <w:p w:rsidR="00193852" w:rsidRPr="00821830" w:rsidRDefault="00193852" w:rsidP="00FC6C98">
            <w:pPr>
              <w:rPr>
                <w:rFonts w:ascii="Calibri" w:hAnsi="Calibri"/>
                <w:b/>
              </w:rPr>
            </w:pPr>
          </w:p>
        </w:tc>
        <w:tc>
          <w:tcPr>
            <w:tcW w:w="2907" w:type="dxa"/>
            <w:shd w:val="clear" w:color="auto" w:fill="CCFFFF"/>
          </w:tcPr>
          <w:p w:rsidR="00193852" w:rsidRPr="00821830" w:rsidRDefault="00193852" w:rsidP="00821830">
            <w:pPr>
              <w:jc w:val="center"/>
              <w:rPr>
                <w:rFonts w:ascii="Calibri" w:hAnsi="Calibri"/>
                <w:b/>
              </w:rPr>
            </w:pPr>
            <w:r w:rsidRPr="00821830">
              <w:rPr>
                <w:rFonts w:ascii="Calibri" w:hAnsi="Calibri"/>
                <w:b/>
              </w:rPr>
              <w:t>Description</w:t>
            </w:r>
          </w:p>
        </w:tc>
        <w:tc>
          <w:tcPr>
            <w:tcW w:w="4859" w:type="dxa"/>
            <w:shd w:val="clear" w:color="auto" w:fill="CCFFFF"/>
          </w:tcPr>
          <w:p w:rsidR="00193852" w:rsidRDefault="00193852" w:rsidP="00821830">
            <w:pPr>
              <w:jc w:val="center"/>
              <w:rPr>
                <w:rFonts w:ascii="Calibri" w:hAnsi="Calibri"/>
                <w:b/>
              </w:rPr>
            </w:pPr>
            <w:r w:rsidRPr="00821830">
              <w:rPr>
                <w:rFonts w:ascii="Calibri" w:hAnsi="Calibri"/>
                <w:b/>
              </w:rPr>
              <w:t>Specific learning and development (e.g. to meet future skills gaps and develop potential)</w:t>
            </w:r>
            <w:r w:rsidR="00376B96">
              <w:rPr>
                <w:rFonts w:ascii="Calibri" w:hAnsi="Calibri"/>
                <w:b/>
              </w:rPr>
              <w:t xml:space="preserve">.  </w:t>
            </w:r>
          </w:p>
          <w:p w:rsidR="00376B96" w:rsidRPr="00821830" w:rsidRDefault="00B27286" w:rsidP="00821830">
            <w:pPr>
              <w:jc w:val="center"/>
              <w:rPr>
                <w:rFonts w:ascii="Calibri" w:hAnsi="Calibri"/>
                <w:b/>
              </w:rPr>
            </w:pPr>
            <w:r>
              <w:rPr>
                <w:rFonts w:ascii="Calibri" w:hAnsi="Calibri"/>
                <w:b/>
              </w:rPr>
              <w:t>(See ‘N</w:t>
            </w:r>
            <w:r w:rsidR="00FA2A12">
              <w:rPr>
                <w:rFonts w:ascii="Calibri" w:hAnsi="Calibri"/>
                <w:b/>
              </w:rPr>
              <w:t>ote 3</w:t>
            </w:r>
            <w:r>
              <w:rPr>
                <w:rFonts w:ascii="Calibri" w:hAnsi="Calibri"/>
                <w:b/>
              </w:rPr>
              <w:t>’</w:t>
            </w:r>
            <w:r w:rsidR="00FA2A12">
              <w:rPr>
                <w:rFonts w:ascii="Calibri" w:hAnsi="Calibri"/>
                <w:b/>
              </w:rPr>
              <w:t xml:space="preserve"> below)</w:t>
            </w:r>
          </w:p>
        </w:tc>
      </w:tr>
      <w:tr w:rsidR="00FC6C98" w:rsidRPr="00821830" w:rsidTr="00821830">
        <w:tc>
          <w:tcPr>
            <w:tcW w:w="6408" w:type="dxa"/>
            <w:shd w:val="clear" w:color="auto" w:fill="auto"/>
          </w:tcPr>
          <w:p w:rsidR="00F47C22" w:rsidRPr="00821830" w:rsidRDefault="00F47C22" w:rsidP="005268C7">
            <w:pPr>
              <w:jc w:val="center"/>
              <w:rPr>
                <w:rFonts w:ascii="Calibri" w:hAnsi="Calibri"/>
              </w:rPr>
            </w:pPr>
          </w:p>
          <w:p w:rsidR="00FC6C98" w:rsidRPr="00821830" w:rsidRDefault="00FC6C98" w:rsidP="005268C7">
            <w:pPr>
              <w:jc w:val="center"/>
              <w:rPr>
                <w:rFonts w:ascii="Calibri" w:hAnsi="Calibri"/>
              </w:rPr>
            </w:pPr>
            <w:r w:rsidRPr="00821830">
              <w:rPr>
                <w:rFonts w:ascii="Calibri" w:hAnsi="Calibri"/>
              </w:rPr>
              <w:t>Over the next</w:t>
            </w:r>
            <w:r w:rsidRPr="00821830">
              <w:rPr>
                <w:rFonts w:ascii="Calibri" w:hAnsi="Calibri"/>
                <w:b/>
              </w:rPr>
              <w:t xml:space="preserve"> year</w:t>
            </w:r>
          </w:p>
          <w:p w:rsidR="00FC6C98" w:rsidRPr="00821830" w:rsidRDefault="00FC6C98" w:rsidP="005268C7">
            <w:pPr>
              <w:jc w:val="center"/>
              <w:rPr>
                <w:rFonts w:ascii="Calibri" w:hAnsi="Calibri"/>
                <w:b/>
                <w:sz w:val="28"/>
                <w:szCs w:val="28"/>
              </w:rPr>
            </w:pPr>
          </w:p>
        </w:tc>
        <w:tc>
          <w:tcPr>
            <w:tcW w:w="2907" w:type="dxa"/>
            <w:shd w:val="clear" w:color="auto" w:fill="auto"/>
          </w:tcPr>
          <w:p w:rsidR="00FC6C98" w:rsidRPr="008B0935" w:rsidRDefault="00FC6C98" w:rsidP="00821830">
            <w:pPr>
              <w:jc w:val="center"/>
              <w:rPr>
                <w:rFonts w:ascii="Calibri" w:hAnsi="Calibri"/>
              </w:rPr>
            </w:pPr>
          </w:p>
        </w:tc>
        <w:tc>
          <w:tcPr>
            <w:tcW w:w="4859" w:type="dxa"/>
            <w:shd w:val="clear" w:color="auto" w:fill="auto"/>
          </w:tcPr>
          <w:p w:rsidR="00FC6C98" w:rsidRPr="00821830" w:rsidRDefault="00FC6C98" w:rsidP="00821830">
            <w:pPr>
              <w:jc w:val="center"/>
              <w:rPr>
                <w:rFonts w:ascii="Calibri" w:hAnsi="Calibri"/>
                <w:b/>
              </w:rPr>
            </w:pPr>
          </w:p>
        </w:tc>
      </w:tr>
      <w:tr w:rsidR="00FC6C98" w:rsidRPr="00821830" w:rsidTr="00821830">
        <w:tc>
          <w:tcPr>
            <w:tcW w:w="6408" w:type="dxa"/>
            <w:shd w:val="clear" w:color="auto" w:fill="auto"/>
          </w:tcPr>
          <w:p w:rsidR="00F47C22" w:rsidRPr="00821830" w:rsidRDefault="00F47C22" w:rsidP="005268C7">
            <w:pPr>
              <w:jc w:val="center"/>
              <w:rPr>
                <w:rFonts w:ascii="Calibri" w:hAnsi="Calibri"/>
              </w:rPr>
            </w:pPr>
          </w:p>
          <w:p w:rsidR="00FC6C98" w:rsidRPr="00821830" w:rsidRDefault="00FC6C98" w:rsidP="005268C7">
            <w:pPr>
              <w:jc w:val="center"/>
              <w:rPr>
                <w:rFonts w:ascii="Calibri" w:hAnsi="Calibri"/>
              </w:rPr>
            </w:pPr>
            <w:r w:rsidRPr="00821830">
              <w:rPr>
                <w:rFonts w:ascii="Calibri" w:hAnsi="Calibri"/>
              </w:rPr>
              <w:t xml:space="preserve">Over the next </w:t>
            </w:r>
            <w:r w:rsidRPr="00821830">
              <w:rPr>
                <w:rFonts w:ascii="Calibri" w:hAnsi="Calibri"/>
                <w:b/>
              </w:rPr>
              <w:t>3 years</w:t>
            </w:r>
          </w:p>
          <w:p w:rsidR="00FC6C98" w:rsidRPr="00821830" w:rsidRDefault="00FC6C98" w:rsidP="005268C7">
            <w:pPr>
              <w:jc w:val="center"/>
              <w:rPr>
                <w:rFonts w:ascii="Calibri" w:hAnsi="Calibri"/>
                <w:b/>
                <w:sz w:val="28"/>
                <w:szCs w:val="28"/>
              </w:rPr>
            </w:pPr>
          </w:p>
        </w:tc>
        <w:tc>
          <w:tcPr>
            <w:tcW w:w="2907" w:type="dxa"/>
            <w:shd w:val="clear" w:color="auto" w:fill="auto"/>
          </w:tcPr>
          <w:p w:rsidR="00FC6C98" w:rsidRPr="00821830" w:rsidRDefault="00FC6C98" w:rsidP="00821830">
            <w:pPr>
              <w:jc w:val="center"/>
              <w:rPr>
                <w:rFonts w:ascii="Calibri" w:hAnsi="Calibri"/>
                <w:b/>
              </w:rPr>
            </w:pPr>
          </w:p>
        </w:tc>
        <w:tc>
          <w:tcPr>
            <w:tcW w:w="4859" w:type="dxa"/>
            <w:shd w:val="clear" w:color="auto" w:fill="auto"/>
          </w:tcPr>
          <w:p w:rsidR="00FC6C98" w:rsidRPr="00821830" w:rsidRDefault="00FC6C98" w:rsidP="00821830">
            <w:pPr>
              <w:jc w:val="center"/>
              <w:rPr>
                <w:rFonts w:ascii="Calibri" w:hAnsi="Calibri"/>
                <w:b/>
              </w:rPr>
            </w:pPr>
          </w:p>
        </w:tc>
      </w:tr>
      <w:tr w:rsidR="00FC6C98" w:rsidRPr="00821830" w:rsidTr="00821830">
        <w:tc>
          <w:tcPr>
            <w:tcW w:w="6408" w:type="dxa"/>
            <w:shd w:val="clear" w:color="auto" w:fill="auto"/>
          </w:tcPr>
          <w:p w:rsidR="00F47C22" w:rsidRPr="00821830" w:rsidRDefault="00F47C22" w:rsidP="005268C7">
            <w:pPr>
              <w:jc w:val="center"/>
              <w:rPr>
                <w:rFonts w:ascii="Calibri" w:hAnsi="Calibri"/>
              </w:rPr>
            </w:pPr>
          </w:p>
          <w:p w:rsidR="00FC6C98" w:rsidRPr="00821830" w:rsidRDefault="00FC6C98" w:rsidP="005268C7">
            <w:pPr>
              <w:jc w:val="center"/>
              <w:rPr>
                <w:rFonts w:ascii="Calibri" w:hAnsi="Calibri"/>
                <w:b/>
              </w:rPr>
            </w:pPr>
            <w:r w:rsidRPr="00821830">
              <w:rPr>
                <w:rFonts w:ascii="Calibri" w:hAnsi="Calibri"/>
              </w:rPr>
              <w:t xml:space="preserve">Over the next </w:t>
            </w:r>
            <w:r w:rsidRPr="00821830">
              <w:rPr>
                <w:rFonts w:ascii="Calibri" w:hAnsi="Calibri"/>
                <w:b/>
              </w:rPr>
              <w:t>5 years</w:t>
            </w:r>
          </w:p>
          <w:p w:rsidR="005268C7" w:rsidRPr="00821830" w:rsidRDefault="005268C7" w:rsidP="002743E0">
            <w:pPr>
              <w:rPr>
                <w:rFonts w:ascii="Calibri" w:hAnsi="Calibri"/>
                <w:b/>
                <w:sz w:val="28"/>
                <w:szCs w:val="28"/>
              </w:rPr>
            </w:pPr>
          </w:p>
        </w:tc>
        <w:tc>
          <w:tcPr>
            <w:tcW w:w="2907" w:type="dxa"/>
            <w:tcBorders>
              <w:bottom w:val="single" w:sz="4" w:space="0" w:color="auto"/>
            </w:tcBorders>
            <w:shd w:val="clear" w:color="auto" w:fill="auto"/>
          </w:tcPr>
          <w:p w:rsidR="00FC6C98" w:rsidRPr="00821830" w:rsidRDefault="00FC6C98" w:rsidP="00821830">
            <w:pPr>
              <w:jc w:val="center"/>
              <w:rPr>
                <w:rFonts w:ascii="Calibri" w:hAnsi="Calibri"/>
                <w:b/>
              </w:rPr>
            </w:pPr>
          </w:p>
        </w:tc>
        <w:tc>
          <w:tcPr>
            <w:tcW w:w="4859" w:type="dxa"/>
            <w:tcBorders>
              <w:bottom w:val="single" w:sz="4" w:space="0" w:color="auto"/>
            </w:tcBorders>
            <w:shd w:val="clear" w:color="auto" w:fill="auto"/>
          </w:tcPr>
          <w:p w:rsidR="00FC6C98" w:rsidRPr="00821830" w:rsidRDefault="00FC6C98" w:rsidP="00821830">
            <w:pPr>
              <w:jc w:val="center"/>
              <w:rPr>
                <w:rFonts w:ascii="Calibri" w:hAnsi="Calibri"/>
                <w:b/>
              </w:rPr>
            </w:pPr>
          </w:p>
        </w:tc>
      </w:tr>
      <w:tr w:rsidR="00193852" w:rsidRPr="00821830" w:rsidTr="00821830">
        <w:tc>
          <w:tcPr>
            <w:tcW w:w="6408" w:type="dxa"/>
            <w:tcBorders>
              <w:bottom w:val="single" w:sz="4" w:space="0" w:color="auto"/>
            </w:tcBorders>
            <w:shd w:val="clear" w:color="auto" w:fill="CCFFFF"/>
          </w:tcPr>
          <w:p w:rsidR="00193852" w:rsidRPr="00821830" w:rsidRDefault="00B27286" w:rsidP="00754585">
            <w:pPr>
              <w:rPr>
                <w:rFonts w:ascii="Calibri" w:hAnsi="Calibri"/>
                <w:b/>
                <w:sz w:val="28"/>
                <w:szCs w:val="28"/>
              </w:rPr>
            </w:pPr>
            <w:r>
              <w:rPr>
                <w:rFonts w:ascii="Calibri" w:hAnsi="Calibri"/>
                <w:b/>
                <w:sz w:val="28"/>
                <w:szCs w:val="28"/>
              </w:rPr>
              <w:t xml:space="preserve">(c) </w:t>
            </w:r>
            <w:r w:rsidR="00193852" w:rsidRPr="00821830">
              <w:rPr>
                <w:rFonts w:ascii="Calibri" w:hAnsi="Calibri"/>
                <w:b/>
                <w:sz w:val="28"/>
                <w:szCs w:val="28"/>
              </w:rPr>
              <w:t>Potential to advance</w:t>
            </w:r>
          </w:p>
          <w:p w:rsidR="00193852" w:rsidRPr="00821830" w:rsidRDefault="00193852" w:rsidP="006045AC">
            <w:pPr>
              <w:rPr>
                <w:rFonts w:ascii="Calibri" w:hAnsi="Calibri"/>
                <w:b/>
              </w:rPr>
            </w:pPr>
          </w:p>
        </w:tc>
        <w:tc>
          <w:tcPr>
            <w:tcW w:w="2907" w:type="dxa"/>
            <w:shd w:val="clear" w:color="auto" w:fill="CCFFFF"/>
          </w:tcPr>
          <w:p w:rsidR="00193852" w:rsidRPr="00821830" w:rsidRDefault="00193852" w:rsidP="00821830">
            <w:pPr>
              <w:jc w:val="center"/>
              <w:rPr>
                <w:rFonts w:ascii="Calibri" w:hAnsi="Calibri"/>
                <w:b/>
              </w:rPr>
            </w:pPr>
            <w:r w:rsidRPr="00821830">
              <w:rPr>
                <w:rFonts w:ascii="Calibri" w:hAnsi="Calibri"/>
                <w:b/>
              </w:rPr>
              <w:t>No. of employees in this category</w:t>
            </w:r>
          </w:p>
        </w:tc>
        <w:tc>
          <w:tcPr>
            <w:tcW w:w="4859" w:type="dxa"/>
            <w:shd w:val="clear" w:color="auto" w:fill="CCFFFF"/>
          </w:tcPr>
          <w:p w:rsidR="00193852" w:rsidRDefault="00193852" w:rsidP="00821830">
            <w:pPr>
              <w:jc w:val="center"/>
              <w:rPr>
                <w:rFonts w:ascii="Calibri" w:hAnsi="Calibri"/>
                <w:b/>
              </w:rPr>
            </w:pPr>
            <w:r w:rsidRPr="00821830">
              <w:rPr>
                <w:rFonts w:ascii="Calibri" w:hAnsi="Calibri"/>
                <w:b/>
              </w:rPr>
              <w:t>To build talent pool</w:t>
            </w:r>
          </w:p>
          <w:p w:rsidR="00B27286" w:rsidRPr="00821830" w:rsidRDefault="00B27286" w:rsidP="00821830">
            <w:pPr>
              <w:jc w:val="center"/>
              <w:rPr>
                <w:rFonts w:ascii="Calibri" w:hAnsi="Calibri"/>
                <w:b/>
              </w:rPr>
            </w:pPr>
            <w:r>
              <w:rPr>
                <w:rFonts w:ascii="Calibri" w:hAnsi="Calibri"/>
                <w:b/>
              </w:rPr>
              <w:t>(see ‘Note 4’ below)</w:t>
            </w:r>
          </w:p>
        </w:tc>
      </w:tr>
      <w:tr w:rsidR="00047C19" w:rsidRPr="00821830" w:rsidTr="00821830">
        <w:tc>
          <w:tcPr>
            <w:tcW w:w="6408" w:type="dxa"/>
            <w:shd w:val="clear" w:color="auto" w:fill="auto"/>
          </w:tcPr>
          <w:p w:rsidR="00047C19" w:rsidRPr="00821830" w:rsidRDefault="00047C19" w:rsidP="005268C7">
            <w:pPr>
              <w:jc w:val="center"/>
              <w:rPr>
                <w:rFonts w:ascii="Calibri" w:hAnsi="Calibri"/>
                <w:b/>
              </w:rPr>
            </w:pPr>
          </w:p>
          <w:p w:rsidR="00047C19" w:rsidRDefault="00047C19" w:rsidP="005268C7">
            <w:pPr>
              <w:jc w:val="center"/>
              <w:rPr>
                <w:rFonts w:ascii="Calibri" w:hAnsi="Calibri"/>
              </w:rPr>
            </w:pPr>
            <w:r w:rsidRPr="00821830">
              <w:rPr>
                <w:rFonts w:ascii="Calibri" w:hAnsi="Calibri"/>
                <w:b/>
              </w:rPr>
              <w:t xml:space="preserve">High potential </w:t>
            </w:r>
            <w:r w:rsidRPr="00821830">
              <w:rPr>
                <w:rFonts w:ascii="Calibri" w:hAnsi="Calibri"/>
              </w:rPr>
              <w:t>(potential to move at least two levels above present position)</w:t>
            </w:r>
          </w:p>
          <w:p w:rsidR="001B4516" w:rsidRPr="00821830" w:rsidRDefault="001B4516" w:rsidP="005268C7">
            <w:pPr>
              <w:jc w:val="center"/>
              <w:rPr>
                <w:rFonts w:ascii="Calibri" w:hAnsi="Calibri"/>
              </w:rPr>
            </w:pPr>
          </w:p>
          <w:p w:rsidR="00047C19" w:rsidRPr="00821830" w:rsidRDefault="00047C19" w:rsidP="005268C7">
            <w:pPr>
              <w:jc w:val="center"/>
              <w:rPr>
                <w:rFonts w:ascii="Calibri" w:hAnsi="Calibri"/>
                <w:b/>
              </w:rPr>
            </w:pPr>
          </w:p>
        </w:tc>
        <w:tc>
          <w:tcPr>
            <w:tcW w:w="2907" w:type="dxa"/>
            <w:shd w:val="clear" w:color="auto" w:fill="auto"/>
          </w:tcPr>
          <w:p w:rsidR="00047C19" w:rsidRPr="00821830" w:rsidRDefault="00047C19" w:rsidP="00821830">
            <w:pPr>
              <w:jc w:val="center"/>
              <w:rPr>
                <w:rFonts w:ascii="Calibri" w:hAnsi="Calibri"/>
                <w:b/>
              </w:rPr>
            </w:pPr>
          </w:p>
        </w:tc>
        <w:tc>
          <w:tcPr>
            <w:tcW w:w="4859" w:type="dxa"/>
            <w:vMerge w:val="restart"/>
            <w:shd w:val="clear" w:color="auto" w:fill="auto"/>
          </w:tcPr>
          <w:p w:rsidR="00047C19" w:rsidRPr="00821830" w:rsidRDefault="00047C19" w:rsidP="00821830">
            <w:pPr>
              <w:jc w:val="center"/>
              <w:rPr>
                <w:rFonts w:ascii="Calibri" w:hAnsi="Calibri"/>
                <w:b/>
              </w:rPr>
            </w:pPr>
          </w:p>
        </w:tc>
      </w:tr>
      <w:tr w:rsidR="00047C19" w:rsidRPr="00821830" w:rsidTr="00821830">
        <w:tc>
          <w:tcPr>
            <w:tcW w:w="6408" w:type="dxa"/>
            <w:shd w:val="clear" w:color="auto" w:fill="auto"/>
          </w:tcPr>
          <w:p w:rsidR="00047C19" w:rsidRPr="00821830" w:rsidRDefault="00047C19" w:rsidP="005268C7">
            <w:pPr>
              <w:jc w:val="center"/>
              <w:rPr>
                <w:rFonts w:ascii="Calibri" w:hAnsi="Calibri"/>
                <w:b/>
              </w:rPr>
            </w:pPr>
          </w:p>
          <w:p w:rsidR="00047C19" w:rsidRPr="00821830" w:rsidRDefault="00047C19" w:rsidP="005268C7">
            <w:pPr>
              <w:jc w:val="center"/>
              <w:rPr>
                <w:rFonts w:ascii="Calibri" w:hAnsi="Calibri"/>
              </w:rPr>
            </w:pPr>
            <w:r w:rsidRPr="00821830">
              <w:rPr>
                <w:rFonts w:ascii="Calibri" w:hAnsi="Calibri"/>
                <w:b/>
              </w:rPr>
              <w:t xml:space="preserve">Promotable </w:t>
            </w:r>
            <w:r w:rsidRPr="00821830">
              <w:rPr>
                <w:rFonts w:ascii="Calibri" w:hAnsi="Calibri"/>
              </w:rPr>
              <w:t>(potential to move one level above current position)</w:t>
            </w:r>
          </w:p>
          <w:p w:rsidR="00047C19" w:rsidRPr="00821830" w:rsidRDefault="00047C19" w:rsidP="005268C7">
            <w:pPr>
              <w:jc w:val="center"/>
              <w:rPr>
                <w:rFonts w:ascii="Calibri" w:hAnsi="Calibri"/>
                <w:b/>
              </w:rPr>
            </w:pPr>
          </w:p>
        </w:tc>
        <w:tc>
          <w:tcPr>
            <w:tcW w:w="2907" w:type="dxa"/>
            <w:shd w:val="clear" w:color="auto" w:fill="auto"/>
          </w:tcPr>
          <w:p w:rsidR="00047C19" w:rsidRPr="00821830" w:rsidRDefault="00047C19" w:rsidP="00821830">
            <w:pPr>
              <w:jc w:val="center"/>
              <w:rPr>
                <w:rFonts w:ascii="Calibri" w:hAnsi="Calibri"/>
                <w:b/>
              </w:rPr>
            </w:pPr>
          </w:p>
        </w:tc>
        <w:tc>
          <w:tcPr>
            <w:tcW w:w="4859" w:type="dxa"/>
            <w:vMerge/>
            <w:shd w:val="clear" w:color="auto" w:fill="auto"/>
          </w:tcPr>
          <w:p w:rsidR="00047C19" w:rsidRPr="00821830" w:rsidRDefault="00047C19" w:rsidP="00821830">
            <w:pPr>
              <w:jc w:val="center"/>
              <w:rPr>
                <w:rFonts w:ascii="Calibri" w:hAnsi="Calibri"/>
                <w:b/>
              </w:rPr>
            </w:pPr>
          </w:p>
        </w:tc>
      </w:tr>
      <w:tr w:rsidR="00047C19" w:rsidRPr="00821830" w:rsidTr="00821830">
        <w:tc>
          <w:tcPr>
            <w:tcW w:w="6408" w:type="dxa"/>
            <w:shd w:val="clear" w:color="auto" w:fill="auto"/>
          </w:tcPr>
          <w:p w:rsidR="00047C19" w:rsidRPr="00821830" w:rsidRDefault="00047C19" w:rsidP="005268C7">
            <w:pPr>
              <w:jc w:val="center"/>
              <w:rPr>
                <w:rFonts w:ascii="Calibri" w:hAnsi="Calibri"/>
                <w:b/>
              </w:rPr>
            </w:pPr>
          </w:p>
          <w:p w:rsidR="00047C19" w:rsidRPr="00821830" w:rsidRDefault="00047C19" w:rsidP="005268C7">
            <w:pPr>
              <w:jc w:val="center"/>
              <w:rPr>
                <w:rFonts w:ascii="Calibri" w:hAnsi="Calibri"/>
              </w:rPr>
            </w:pPr>
            <w:r w:rsidRPr="00821830">
              <w:rPr>
                <w:rFonts w:ascii="Calibri" w:hAnsi="Calibri"/>
                <w:b/>
              </w:rPr>
              <w:t xml:space="preserve">Stretchable </w:t>
            </w:r>
            <w:r w:rsidRPr="00821830">
              <w:rPr>
                <w:rFonts w:ascii="Calibri" w:hAnsi="Calibri"/>
              </w:rPr>
              <w:t>(potential to expand own scope at current level)</w:t>
            </w:r>
          </w:p>
          <w:p w:rsidR="00047C19" w:rsidRDefault="00047C19" w:rsidP="005268C7">
            <w:pPr>
              <w:jc w:val="center"/>
              <w:rPr>
                <w:rFonts w:ascii="Calibri" w:hAnsi="Calibri"/>
                <w:b/>
              </w:rPr>
            </w:pPr>
          </w:p>
          <w:p w:rsidR="00047C19" w:rsidRPr="00821830" w:rsidRDefault="00047C19" w:rsidP="005268C7">
            <w:pPr>
              <w:jc w:val="center"/>
              <w:rPr>
                <w:rFonts w:ascii="Calibri" w:hAnsi="Calibri"/>
                <w:b/>
              </w:rPr>
            </w:pPr>
          </w:p>
        </w:tc>
        <w:tc>
          <w:tcPr>
            <w:tcW w:w="2907" w:type="dxa"/>
            <w:shd w:val="clear" w:color="auto" w:fill="auto"/>
          </w:tcPr>
          <w:p w:rsidR="00047C19" w:rsidRPr="00821830" w:rsidRDefault="00047C19" w:rsidP="00821830">
            <w:pPr>
              <w:jc w:val="center"/>
              <w:rPr>
                <w:rFonts w:ascii="Calibri" w:hAnsi="Calibri"/>
                <w:b/>
              </w:rPr>
            </w:pPr>
          </w:p>
        </w:tc>
        <w:tc>
          <w:tcPr>
            <w:tcW w:w="4859" w:type="dxa"/>
            <w:vMerge/>
            <w:shd w:val="clear" w:color="auto" w:fill="auto"/>
          </w:tcPr>
          <w:p w:rsidR="00047C19" w:rsidRPr="00821830" w:rsidRDefault="00047C19" w:rsidP="00821830">
            <w:pPr>
              <w:jc w:val="center"/>
              <w:rPr>
                <w:rFonts w:ascii="Calibri" w:hAnsi="Calibri"/>
                <w:b/>
              </w:rPr>
            </w:pPr>
          </w:p>
        </w:tc>
      </w:tr>
      <w:tr w:rsidR="00047C19" w:rsidRPr="00821830" w:rsidTr="00821830">
        <w:tc>
          <w:tcPr>
            <w:tcW w:w="6408" w:type="dxa"/>
            <w:shd w:val="clear" w:color="auto" w:fill="auto"/>
          </w:tcPr>
          <w:p w:rsidR="00047C19" w:rsidRPr="00821830" w:rsidRDefault="00047C19" w:rsidP="005268C7">
            <w:pPr>
              <w:jc w:val="center"/>
              <w:rPr>
                <w:rFonts w:ascii="Calibri" w:hAnsi="Calibri"/>
                <w:b/>
              </w:rPr>
            </w:pPr>
          </w:p>
          <w:p w:rsidR="00047C19" w:rsidRPr="00821830" w:rsidRDefault="00047C19" w:rsidP="005268C7">
            <w:pPr>
              <w:jc w:val="center"/>
              <w:rPr>
                <w:rFonts w:ascii="Calibri" w:hAnsi="Calibri"/>
              </w:rPr>
            </w:pPr>
            <w:r w:rsidRPr="00821830">
              <w:rPr>
                <w:rFonts w:ascii="Calibri" w:hAnsi="Calibri"/>
                <w:b/>
              </w:rPr>
              <w:t xml:space="preserve">Limited </w:t>
            </w:r>
            <w:r w:rsidRPr="00821830">
              <w:rPr>
                <w:rFonts w:ascii="Calibri" w:hAnsi="Calibri"/>
              </w:rPr>
              <w:t>(ability limited to present level or not interested in advancement)</w:t>
            </w:r>
          </w:p>
          <w:p w:rsidR="00047C19" w:rsidRPr="00821830" w:rsidRDefault="00047C19" w:rsidP="005268C7">
            <w:pPr>
              <w:jc w:val="center"/>
              <w:rPr>
                <w:rFonts w:ascii="Calibri" w:hAnsi="Calibri"/>
                <w:b/>
              </w:rPr>
            </w:pPr>
          </w:p>
        </w:tc>
        <w:tc>
          <w:tcPr>
            <w:tcW w:w="2907" w:type="dxa"/>
            <w:tcBorders>
              <w:bottom w:val="single" w:sz="4" w:space="0" w:color="auto"/>
            </w:tcBorders>
            <w:shd w:val="clear" w:color="auto" w:fill="auto"/>
          </w:tcPr>
          <w:p w:rsidR="00047C19" w:rsidRPr="00821830" w:rsidRDefault="00047C19" w:rsidP="00821830">
            <w:pPr>
              <w:jc w:val="center"/>
              <w:rPr>
                <w:rFonts w:ascii="Calibri" w:hAnsi="Calibri"/>
                <w:b/>
              </w:rPr>
            </w:pPr>
          </w:p>
        </w:tc>
        <w:tc>
          <w:tcPr>
            <w:tcW w:w="4859" w:type="dxa"/>
            <w:vMerge/>
            <w:tcBorders>
              <w:bottom w:val="single" w:sz="4" w:space="0" w:color="auto"/>
            </w:tcBorders>
            <w:shd w:val="clear" w:color="auto" w:fill="auto"/>
          </w:tcPr>
          <w:p w:rsidR="00047C19" w:rsidRPr="00821830" w:rsidRDefault="00047C19" w:rsidP="00821830">
            <w:pPr>
              <w:jc w:val="center"/>
              <w:rPr>
                <w:rFonts w:ascii="Calibri" w:hAnsi="Calibri"/>
                <w:b/>
              </w:rPr>
            </w:pPr>
          </w:p>
        </w:tc>
      </w:tr>
      <w:tr w:rsidR="00193852" w:rsidRPr="00821830" w:rsidTr="00821830">
        <w:tc>
          <w:tcPr>
            <w:tcW w:w="6408" w:type="dxa"/>
            <w:tcBorders>
              <w:bottom w:val="single" w:sz="4" w:space="0" w:color="auto"/>
            </w:tcBorders>
            <w:shd w:val="clear" w:color="auto" w:fill="CCFFFF"/>
          </w:tcPr>
          <w:p w:rsidR="00193852" w:rsidRPr="007D27D2" w:rsidRDefault="003A04F0" w:rsidP="006045AC">
            <w:pPr>
              <w:rPr>
                <w:rFonts w:ascii="Calibri" w:hAnsi="Calibri"/>
                <w:b/>
                <w:i/>
              </w:rPr>
            </w:pPr>
            <w:r>
              <w:rPr>
                <w:rFonts w:ascii="Calibri" w:hAnsi="Calibri"/>
                <w:b/>
                <w:sz w:val="28"/>
                <w:szCs w:val="28"/>
              </w:rPr>
              <w:t xml:space="preserve">(d) </w:t>
            </w:r>
            <w:r w:rsidR="00376B96">
              <w:rPr>
                <w:rFonts w:ascii="Calibri" w:hAnsi="Calibri"/>
                <w:b/>
                <w:sz w:val="28"/>
                <w:szCs w:val="28"/>
              </w:rPr>
              <w:t>Potential Leavers</w:t>
            </w:r>
            <w:r w:rsidR="009457C7">
              <w:rPr>
                <w:rFonts w:ascii="Calibri" w:hAnsi="Calibri"/>
                <w:b/>
                <w:sz w:val="28"/>
                <w:szCs w:val="28"/>
              </w:rPr>
              <w:t xml:space="preserve"> </w:t>
            </w:r>
            <w:r w:rsidR="009457C7" w:rsidRPr="007D27D2">
              <w:rPr>
                <w:rFonts w:ascii="Calibri" w:hAnsi="Calibri"/>
                <w:b/>
              </w:rPr>
              <w:t>(see ‘Note’5 below)</w:t>
            </w:r>
          </w:p>
          <w:p w:rsidR="006045AC" w:rsidRPr="00821830" w:rsidRDefault="006045AC" w:rsidP="006045AC">
            <w:pPr>
              <w:rPr>
                <w:rFonts w:ascii="Calibri" w:hAnsi="Calibri"/>
                <w:b/>
                <w:sz w:val="28"/>
                <w:szCs w:val="28"/>
              </w:rPr>
            </w:pPr>
          </w:p>
        </w:tc>
        <w:tc>
          <w:tcPr>
            <w:tcW w:w="2907" w:type="dxa"/>
            <w:shd w:val="clear" w:color="auto" w:fill="CCFFFF"/>
          </w:tcPr>
          <w:p w:rsidR="00193852" w:rsidRPr="00821830" w:rsidRDefault="00193852" w:rsidP="00754585">
            <w:pPr>
              <w:rPr>
                <w:rFonts w:ascii="Calibri" w:hAnsi="Calibri"/>
                <w:b/>
              </w:rPr>
            </w:pPr>
          </w:p>
        </w:tc>
        <w:tc>
          <w:tcPr>
            <w:tcW w:w="4859" w:type="dxa"/>
            <w:shd w:val="clear" w:color="auto" w:fill="CCFFFF"/>
          </w:tcPr>
          <w:p w:rsidR="00193852" w:rsidRDefault="00754585" w:rsidP="00821830">
            <w:pPr>
              <w:jc w:val="center"/>
              <w:rPr>
                <w:rFonts w:ascii="Calibri" w:hAnsi="Calibri"/>
                <w:b/>
              </w:rPr>
            </w:pPr>
            <w:r w:rsidRPr="00821830">
              <w:rPr>
                <w:rFonts w:ascii="Calibri" w:hAnsi="Calibri"/>
                <w:b/>
              </w:rPr>
              <w:t>To retain talent</w:t>
            </w:r>
          </w:p>
          <w:p w:rsidR="00587A50" w:rsidRPr="00821830" w:rsidRDefault="00587A50" w:rsidP="00821830">
            <w:pPr>
              <w:jc w:val="center"/>
              <w:rPr>
                <w:rFonts w:ascii="Calibri" w:hAnsi="Calibri"/>
                <w:b/>
              </w:rPr>
            </w:pPr>
            <w:r>
              <w:rPr>
                <w:rFonts w:ascii="Calibri" w:hAnsi="Calibri"/>
                <w:b/>
              </w:rPr>
              <w:t xml:space="preserve">(See ‘Note </w:t>
            </w:r>
            <w:r w:rsidR="009457C7">
              <w:rPr>
                <w:rFonts w:ascii="Calibri" w:hAnsi="Calibri"/>
                <w:b/>
              </w:rPr>
              <w:t>6</w:t>
            </w:r>
            <w:r>
              <w:rPr>
                <w:rFonts w:ascii="Calibri" w:hAnsi="Calibri"/>
                <w:b/>
              </w:rPr>
              <w:t>’ below)</w:t>
            </w:r>
          </w:p>
        </w:tc>
      </w:tr>
      <w:tr w:rsidR="00047C19" w:rsidRPr="00821830" w:rsidTr="00821830">
        <w:tc>
          <w:tcPr>
            <w:tcW w:w="6408" w:type="dxa"/>
            <w:shd w:val="clear" w:color="auto" w:fill="auto"/>
          </w:tcPr>
          <w:p w:rsidR="00047C19" w:rsidRPr="00821830" w:rsidRDefault="00047C19" w:rsidP="005268C7">
            <w:pPr>
              <w:jc w:val="center"/>
              <w:rPr>
                <w:rFonts w:ascii="Calibri" w:hAnsi="Calibri"/>
              </w:rPr>
            </w:pPr>
          </w:p>
          <w:p w:rsidR="00047C19" w:rsidRPr="00821830" w:rsidRDefault="00047C19" w:rsidP="005268C7">
            <w:pPr>
              <w:jc w:val="center"/>
              <w:rPr>
                <w:rFonts w:ascii="Calibri" w:hAnsi="Calibri"/>
                <w:b/>
              </w:rPr>
            </w:pPr>
            <w:r w:rsidRPr="00821830">
              <w:rPr>
                <w:rFonts w:ascii="Calibri" w:hAnsi="Calibri"/>
              </w:rPr>
              <w:t>N</w:t>
            </w:r>
            <w:r w:rsidR="006D5CF4">
              <w:rPr>
                <w:rFonts w:ascii="Calibri" w:hAnsi="Calibri"/>
              </w:rPr>
              <w:t>o</w:t>
            </w:r>
            <w:r w:rsidR="005A738A">
              <w:rPr>
                <w:rFonts w:ascii="Calibri" w:hAnsi="Calibri"/>
              </w:rPr>
              <w:t>.</w:t>
            </w:r>
            <w:r w:rsidR="006D5CF4">
              <w:rPr>
                <w:rFonts w:ascii="Calibri" w:hAnsi="Calibri"/>
              </w:rPr>
              <w:t xml:space="preserve"> of employees expected to leave (e.g. retiring) </w:t>
            </w:r>
            <w:r w:rsidRPr="00821830">
              <w:rPr>
                <w:rFonts w:ascii="Calibri" w:hAnsi="Calibri"/>
              </w:rPr>
              <w:t xml:space="preserve">within </w:t>
            </w:r>
            <w:r w:rsidRPr="00821830">
              <w:rPr>
                <w:rFonts w:ascii="Calibri" w:hAnsi="Calibri"/>
                <w:b/>
              </w:rPr>
              <w:t>1 year</w:t>
            </w:r>
          </w:p>
          <w:p w:rsidR="00047C19" w:rsidRPr="00821830" w:rsidRDefault="00047C19" w:rsidP="005268C7">
            <w:pPr>
              <w:jc w:val="center"/>
              <w:rPr>
                <w:rFonts w:ascii="Calibri" w:hAnsi="Calibri"/>
              </w:rPr>
            </w:pPr>
          </w:p>
        </w:tc>
        <w:tc>
          <w:tcPr>
            <w:tcW w:w="2907" w:type="dxa"/>
            <w:shd w:val="clear" w:color="auto" w:fill="auto"/>
          </w:tcPr>
          <w:p w:rsidR="00047C19" w:rsidRPr="00821830" w:rsidRDefault="00047C19" w:rsidP="00754585">
            <w:pPr>
              <w:rPr>
                <w:rFonts w:ascii="Calibri" w:hAnsi="Calibri"/>
                <w:b/>
              </w:rPr>
            </w:pPr>
          </w:p>
        </w:tc>
        <w:tc>
          <w:tcPr>
            <w:tcW w:w="4859" w:type="dxa"/>
            <w:vMerge w:val="restart"/>
            <w:shd w:val="clear" w:color="auto" w:fill="auto"/>
          </w:tcPr>
          <w:p w:rsidR="00047C19" w:rsidRPr="00821830" w:rsidRDefault="00047C19" w:rsidP="00754585">
            <w:pPr>
              <w:rPr>
                <w:rFonts w:ascii="Calibri" w:hAnsi="Calibri"/>
                <w:b/>
              </w:rPr>
            </w:pPr>
          </w:p>
        </w:tc>
      </w:tr>
      <w:tr w:rsidR="00047C19" w:rsidRPr="00821830" w:rsidTr="00821830">
        <w:tc>
          <w:tcPr>
            <w:tcW w:w="6408" w:type="dxa"/>
            <w:shd w:val="clear" w:color="auto" w:fill="auto"/>
          </w:tcPr>
          <w:p w:rsidR="00047C19" w:rsidRPr="00821830" w:rsidRDefault="00047C19" w:rsidP="005268C7">
            <w:pPr>
              <w:jc w:val="center"/>
              <w:rPr>
                <w:rFonts w:ascii="Calibri" w:hAnsi="Calibri"/>
              </w:rPr>
            </w:pPr>
          </w:p>
          <w:p w:rsidR="00047C19" w:rsidRDefault="00047C19" w:rsidP="005268C7">
            <w:pPr>
              <w:jc w:val="center"/>
              <w:rPr>
                <w:rFonts w:ascii="Calibri" w:hAnsi="Calibri"/>
                <w:b/>
              </w:rPr>
            </w:pPr>
            <w:r w:rsidRPr="00821830">
              <w:rPr>
                <w:rFonts w:ascii="Calibri" w:hAnsi="Calibri"/>
              </w:rPr>
              <w:t>No</w:t>
            </w:r>
            <w:r w:rsidR="005A738A">
              <w:rPr>
                <w:rFonts w:ascii="Calibri" w:hAnsi="Calibri"/>
              </w:rPr>
              <w:t>.</w:t>
            </w:r>
            <w:r w:rsidRPr="00821830">
              <w:rPr>
                <w:rFonts w:ascii="Calibri" w:hAnsi="Calibri"/>
              </w:rPr>
              <w:t xml:space="preserve"> of employees </w:t>
            </w:r>
            <w:r w:rsidR="006D5CF4">
              <w:rPr>
                <w:rFonts w:ascii="Calibri" w:hAnsi="Calibri"/>
              </w:rPr>
              <w:t>expected to leave (e.g. retiring)</w:t>
            </w:r>
            <w:r w:rsidRPr="00821830">
              <w:rPr>
                <w:rFonts w:ascii="Calibri" w:hAnsi="Calibri"/>
              </w:rPr>
              <w:t xml:space="preserve"> within</w:t>
            </w:r>
            <w:r w:rsidRPr="00821830">
              <w:rPr>
                <w:rFonts w:ascii="Calibri" w:hAnsi="Calibri"/>
                <w:b/>
              </w:rPr>
              <w:t xml:space="preserve"> 3 years</w:t>
            </w:r>
          </w:p>
          <w:p w:rsidR="00047C19" w:rsidRDefault="00047C19" w:rsidP="006D5CF4">
            <w:pPr>
              <w:rPr>
                <w:rFonts w:ascii="Calibri" w:hAnsi="Calibri"/>
                <w:b/>
              </w:rPr>
            </w:pPr>
          </w:p>
          <w:p w:rsidR="006D5CF4" w:rsidRPr="00821830" w:rsidRDefault="006D5CF4" w:rsidP="006D5CF4">
            <w:pPr>
              <w:rPr>
                <w:rFonts w:ascii="Calibri" w:hAnsi="Calibri"/>
                <w:b/>
              </w:rPr>
            </w:pPr>
          </w:p>
        </w:tc>
        <w:tc>
          <w:tcPr>
            <w:tcW w:w="2907" w:type="dxa"/>
            <w:shd w:val="clear" w:color="auto" w:fill="auto"/>
          </w:tcPr>
          <w:p w:rsidR="00047C19" w:rsidRPr="00821830" w:rsidRDefault="00047C19" w:rsidP="00754585">
            <w:pPr>
              <w:rPr>
                <w:rFonts w:ascii="Calibri" w:hAnsi="Calibri"/>
                <w:b/>
              </w:rPr>
            </w:pPr>
          </w:p>
        </w:tc>
        <w:tc>
          <w:tcPr>
            <w:tcW w:w="4859" w:type="dxa"/>
            <w:vMerge/>
            <w:shd w:val="clear" w:color="auto" w:fill="auto"/>
          </w:tcPr>
          <w:p w:rsidR="00047C19" w:rsidRPr="00821830" w:rsidRDefault="00047C19" w:rsidP="00754585">
            <w:pPr>
              <w:rPr>
                <w:rFonts w:ascii="Calibri" w:hAnsi="Calibri"/>
                <w:b/>
              </w:rPr>
            </w:pPr>
          </w:p>
        </w:tc>
      </w:tr>
      <w:tr w:rsidR="00047C19" w:rsidRPr="00821830" w:rsidTr="00821830">
        <w:tc>
          <w:tcPr>
            <w:tcW w:w="6408" w:type="dxa"/>
            <w:shd w:val="clear" w:color="auto" w:fill="auto"/>
          </w:tcPr>
          <w:p w:rsidR="00047C19" w:rsidRPr="00821830" w:rsidRDefault="00047C19" w:rsidP="005268C7">
            <w:pPr>
              <w:jc w:val="center"/>
              <w:rPr>
                <w:rFonts w:ascii="Calibri" w:hAnsi="Calibri"/>
              </w:rPr>
            </w:pPr>
          </w:p>
          <w:p w:rsidR="00047C19" w:rsidRPr="00821830" w:rsidRDefault="006D5CF4" w:rsidP="005268C7">
            <w:pPr>
              <w:jc w:val="center"/>
              <w:rPr>
                <w:rFonts w:ascii="Calibri" w:hAnsi="Calibri"/>
                <w:b/>
              </w:rPr>
            </w:pPr>
            <w:r>
              <w:rPr>
                <w:rFonts w:ascii="Calibri" w:hAnsi="Calibri"/>
              </w:rPr>
              <w:t>No</w:t>
            </w:r>
            <w:r w:rsidR="005A738A">
              <w:rPr>
                <w:rFonts w:ascii="Calibri" w:hAnsi="Calibri"/>
              </w:rPr>
              <w:t>.</w:t>
            </w:r>
            <w:r>
              <w:rPr>
                <w:rFonts w:ascii="Calibri" w:hAnsi="Calibri"/>
              </w:rPr>
              <w:t xml:space="preserve"> of employees expected to leave (e.g. retiring)</w:t>
            </w:r>
            <w:r w:rsidR="00047C19" w:rsidRPr="00821830">
              <w:rPr>
                <w:rFonts w:ascii="Calibri" w:hAnsi="Calibri"/>
              </w:rPr>
              <w:t xml:space="preserve"> within</w:t>
            </w:r>
            <w:r w:rsidR="00047C19" w:rsidRPr="00821830">
              <w:rPr>
                <w:rFonts w:ascii="Calibri" w:hAnsi="Calibri"/>
                <w:b/>
              </w:rPr>
              <w:t xml:space="preserve"> 5 years</w:t>
            </w:r>
          </w:p>
          <w:p w:rsidR="00047C19" w:rsidRPr="00821830" w:rsidRDefault="00047C19" w:rsidP="005268C7">
            <w:pPr>
              <w:jc w:val="center"/>
              <w:rPr>
                <w:rFonts w:ascii="Calibri" w:hAnsi="Calibri"/>
                <w:b/>
              </w:rPr>
            </w:pPr>
          </w:p>
        </w:tc>
        <w:tc>
          <w:tcPr>
            <w:tcW w:w="2907" w:type="dxa"/>
            <w:shd w:val="clear" w:color="auto" w:fill="auto"/>
          </w:tcPr>
          <w:p w:rsidR="00047C19" w:rsidRPr="00821830" w:rsidRDefault="00047C19" w:rsidP="00754585">
            <w:pPr>
              <w:rPr>
                <w:rFonts w:ascii="Calibri" w:hAnsi="Calibri"/>
                <w:b/>
              </w:rPr>
            </w:pPr>
          </w:p>
        </w:tc>
        <w:tc>
          <w:tcPr>
            <w:tcW w:w="4859" w:type="dxa"/>
            <w:vMerge/>
            <w:shd w:val="clear" w:color="auto" w:fill="auto"/>
          </w:tcPr>
          <w:p w:rsidR="00047C19" w:rsidRPr="00821830" w:rsidRDefault="00047C19" w:rsidP="00754585">
            <w:pPr>
              <w:rPr>
                <w:rFonts w:ascii="Calibri" w:hAnsi="Calibri"/>
                <w:b/>
              </w:rPr>
            </w:pPr>
          </w:p>
        </w:tc>
      </w:tr>
      <w:tr w:rsidR="00193852" w:rsidRPr="00821830" w:rsidTr="00821830">
        <w:tc>
          <w:tcPr>
            <w:tcW w:w="6408" w:type="dxa"/>
            <w:shd w:val="clear" w:color="auto" w:fill="CCFFFF"/>
          </w:tcPr>
          <w:p w:rsidR="00193852" w:rsidRPr="00821830" w:rsidRDefault="00193852" w:rsidP="00754585">
            <w:pPr>
              <w:rPr>
                <w:rFonts w:ascii="Calibri" w:hAnsi="Calibri"/>
                <w:b/>
              </w:rPr>
            </w:pPr>
          </w:p>
          <w:p w:rsidR="003A04F0" w:rsidRPr="003A04F0" w:rsidRDefault="003A04F0" w:rsidP="00754585">
            <w:pPr>
              <w:rPr>
                <w:rFonts w:ascii="Calibri" w:hAnsi="Calibri"/>
                <w:b/>
                <w:i/>
              </w:rPr>
            </w:pPr>
            <w:r>
              <w:rPr>
                <w:rFonts w:ascii="Calibri" w:hAnsi="Calibri"/>
                <w:b/>
                <w:sz w:val="28"/>
                <w:szCs w:val="28"/>
              </w:rPr>
              <w:lastRenderedPageBreak/>
              <w:t xml:space="preserve">(e) </w:t>
            </w:r>
            <w:r w:rsidR="00193852" w:rsidRPr="00821830">
              <w:rPr>
                <w:rFonts w:ascii="Calibri" w:hAnsi="Calibri"/>
                <w:b/>
                <w:sz w:val="28"/>
                <w:szCs w:val="28"/>
              </w:rPr>
              <w:t>Turnover rate</w:t>
            </w:r>
            <w:r>
              <w:rPr>
                <w:rFonts w:ascii="Calibri" w:hAnsi="Calibri"/>
                <w:b/>
              </w:rPr>
              <w:t xml:space="preserve"> </w:t>
            </w:r>
            <w:r w:rsidRPr="003A04F0">
              <w:rPr>
                <w:rFonts w:ascii="Calibri" w:hAnsi="Calibri"/>
                <w:b/>
                <w:i/>
              </w:rPr>
              <w:t>(to be completed by HR)</w:t>
            </w:r>
            <w:r w:rsidR="00193852" w:rsidRPr="003A04F0">
              <w:rPr>
                <w:rFonts w:ascii="Calibri" w:hAnsi="Calibri"/>
                <w:b/>
                <w:i/>
              </w:rPr>
              <w:t xml:space="preserve">  </w:t>
            </w:r>
          </w:p>
          <w:p w:rsidR="003A04F0" w:rsidRDefault="003A04F0" w:rsidP="00754585">
            <w:pPr>
              <w:rPr>
                <w:rFonts w:ascii="Calibri" w:hAnsi="Calibri"/>
                <w:b/>
              </w:rPr>
            </w:pPr>
          </w:p>
          <w:p w:rsidR="00193852" w:rsidRPr="00821830" w:rsidRDefault="003A04F0" w:rsidP="00754585">
            <w:pPr>
              <w:rPr>
                <w:rFonts w:ascii="Calibri" w:hAnsi="Calibri"/>
              </w:rPr>
            </w:pPr>
            <w:r>
              <w:rPr>
                <w:rFonts w:ascii="Calibri" w:hAnsi="Calibri"/>
                <w:u w:val="single"/>
              </w:rPr>
              <w:t xml:space="preserve">                               </w:t>
            </w:r>
            <w:r w:rsidR="00193852" w:rsidRPr="00821830">
              <w:rPr>
                <w:rFonts w:ascii="Calibri" w:hAnsi="Calibri"/>
                <w:u w:val="single"/>
              </w:rPr>
              <w:t xml:space="preserve">Total leavers in the last 12 months          </w:t>
            </w:r>
          </w:p>
          <w:p w:rsidR="00193852" w:rsidRPr="00821830" w:rsidRDefault="00193852" w:rsidP="00754585">
            <w:pPr>
              <w:rPr>
                <w:rFonts w:ascii="Calibri" w:hAnsi="Calibri"/>
              </w:rPr>
            </w:pPr>
            <w:r w:rsidRPr="00821830">
              <w:rPr>
                <w:rFonts w:ascii="Calibri" w:hAnsi="Calibri"/>
              </w:rPr>
              <w:t xml:space="preserve">                                   </w:t>
            </w:r>
            <w:r w:rsidR="006D5CF4">
              <w:rPr>
                <w:rFonts w:ascii="Calibri" w:hAnsi="Calibri"/>
              </w:rPr>
              <w:t xml:space="preserve">     </w:t>
            </w:r>
            <w:r w:rsidRPr="00821830">
              <w:rPr>
                <w:rFonts w:ascii="Calibri" w:hAnsi="Calibri"/>
              </w:rPr>
              <w:t>T</w:t>
            </w:r>
            <w:r w:rsidR="006D5CF4">
              <w:rPr>
                <w:rFonts w:ascii="Calibri" w:hAnsi="Calibri"/>
              </w:rPr>
              <w:t>otal posts</w:t>
            </w:r>
            <w:r w:rsidRPr="00821830">
              <w:rPr>
                <w:rFonts w:ascii="Calibri" w:hAnsi="Calibri"/>
              </w:rPr>
              <w:t xml:space="preserve"> of this type                    </w:t>
            </w:r>
            <w:r w:rsidR="006D5CF4">
              <w:rPr>
                <w:rFonts w:ascii="Calibri" w:hAnsi="Calibri"/>
              </w:rPr>
              <w:t xml:space="preserve">    </w:t>
            </w:r>
            <w:r w:rsidRPr="00821830">
              <w:rPr>
                <w:rFonts w:ascii="Calibri" w:hAnsi="Calibri"/>
              </w:rPr>
              <w:t>X100</w:t>
            </w:r>
          </w:p>
          <w:p w:rsidR="00193852" w:rsidRPr="00821830" w:rsidRDefault="00193852" w:rsidP="00754585">
            <w:pPr>
              <w:rPr>
                <w:rFonts w:ascii="Calibri" w:hAnsi="Calibri"/>
                <w:b/>
              </w:rPr>
            </w:pPr>
          </w:p>
        </w:tc>
        <w:tc>
          <w:tcPr>
            <w:tcW w:w="2907" w:type="dxa"/>
            <w:tcBorders>
              <w:bottom w:val="single" w:sz="4" w:space="0" w:color="auto"/>
            </w:tcBorders>
            <w:shd w:val="clear" w:color="auto" w:fill="auto"/>
          </w:tcPr>
          <w:p w:rsidR="00193852" w:rsidRPr="00821830" w:rsidRDefault="00193852" w:rsidP="00754585">
            <w:pPr>
              <w:rPr>
                <w:rFonts w:ascii="Calibri" w:hAnsi="Calibri"/>
                <w:b/>
              </w:rPr>
            </w:pPr>
            <w:r w:rsidRPr="00821830">
              <w:rPr>
                <w:rFonts w:ascii="Calibri" w:hAnsi="Calibri"/>
                <w:b/>
              </w:rPr>
              <w:lastRenderedPageBreak/>
              <w:t xml:space="preserve">  </w:t>
            </w:r>
          </w:p>
          <w:p w:rsidR="00193852" w:rsidRPr="00821830" w:rsidRDefault="00193852" w:rsidP="00821830">
            <w:pPr>
              <w:jc w:val="right"/>
              <w:rPr>
                <w:rFonts w:ascii="Calibri" w:hAnsi="Calibri"/>
                <w:b/>
              </w:rPr>
            </w:pPr>
            <w:r w:rsidRPr="00821830">
              <w:rPr>
                <w:rFonts w:ascii="Calibri" w:hAnsi="Calibri"/>
                <w:b/>
              </w:rPr>
              <w:lastRenderedPageBreak/>
              <w:t>%</w:t>
            </w:r>
          </w:p>
        </w:tc>
        <w:tc>
          <w:tcPr>
            <w:tcW w:w="4859" w:type="dxa"/>
            <w:tcBorders>
              <w:bottom w:val="single" w:sz="4" w:space="0" w:color="auto"/>
            </w:tcBorders>
            <w:shd w:val="clear" w:color="auto" w:fill="auto"/>
          </w:tcPr>
          <w:p w:rsidR="00193852" w:rsidRPr="00821830" w:rsidRDefault="00193852" w:rsidP="00754585">
            <w:pPr>
              <w:rPr>
                <w:rFonts w:ascii="Calibri" w:hAnsi="Calibri"/>
                <w:b/>
              </w:rPr>
            </w:pPr>
          </w:p>
        </w:tc>
      </w:tr>
      <w:tr w:rsidR="005268C7" w:rsidRPr="00821830" w:rsidTr="00821830">
        <w:tc>
          <w:tcPr>
            <w:tcW w:w="6408" w:type="dxa"/>
            <w:vMerge w:val="restart"/>
            <w:shd w:val="clear" w:color="auto" w:fill="CCFFFF"/>
          </w:tcPr>
          <w:p w:rsidR="005268C7" w:rsidRPr="00AA5AC9" w:rsidRDefault="003A04F0" w:rsidP="00754585">
            <w:pPr>
              <w:rPr>
                <w:rFonts w:ascii="Calibri" w:hAnsi="Calibri"/>
                <w:b/>
                <w:i/>
                <w:sz w:val="28"/>
                <w:szCs w:val="28"/>
              </w:rPr>
            </w:pPr>
            <w:r>
              <w:rPr>
                <w:rFonts w:ascii="Calibri" w:hAnsi="Calibri"/>
                <w:b/>
                <w:sz w:val="28"/>
                <w:szCs w:val="28"/>
              </w:rPr>
              <w:lastRenderedPageBreak/>
              <w:t xml:space="preserve">(f) </w:t>
            </w:r>
            <w:r w:rsidR="005268C7" w:rsidRPr="00821830">
              <w:rPr>
                <w:rFonts w:ascii="Calibri" w:hAnsi="Calibri"/>
                <w:b/>
                <w:sz w:val="28"/>
                <w:szCs w:val="28"/>
              </w:rPr>
              <w:t>Reasons for leaving</w:t>
            </w:r>
            <w:r w:rsidR="00AA5AC9">
              <w:rPr>
                <w:rFonts w:ascii="Calibri" w:hAnsi="Calibri"/>
                <w:b/>
                <w:sz w:val="28"/>
                <w:szCs w:val="28"/>
              </w:rPr>
              <w:t xml:space="preserve"> </w:t>
            </w:r>
            <w:r w:rsidR="00AA5AC9" w:rsidRPr="003A04F0">
              <w:rPr>
                <w:rFonts w:ascii="Calibri" w:hAnsi="Calibri"/>
                <w:b/>
                <w:i/>
              </w:rPr>
              <w:t>(to be completed by Neil’s Team)</w:t>
            </w:r>
          </w:p>
          <w:p w:rsidR="005268C7" w:rsidRPr="00821830" w:rsidRDefault="005268C7" w:rsidP="00754585">
            <w:pPr>
              <w:rPr>
                <w:rFonts w:ascii="Calibri" w:hAnsi="Calibri"/>
                <w:b/>
              </w:rPr>
            </w:pPr>
          </w:p>
        </w:tc>
        <w:tc>
          <w:tcPr>
            <w:tcW w:w="2907" w:type="dxa"/>
            <w:shd w:val="clear" w:color="auto" w:fill="CCFFFF"/>
          </w:tcPr>
          <w:p w:rsidR="005268C7" w:rsidRPr="00821830" w:rsidRDefault="005268C7" w:rsidP="00821830">
            <w:pPr>
              <w:jc w:val="center"/>
              <w:rPr>
                <w:rFonts w:ascii="Calibri" w:hAnsi="Calibri"/>
                <w:b/>
              </w:rPr>
            </w:pPr>
            <w:r w:rsidRPr="00821830">
              <w:rPr>
                <w:rFonts w:ascii="Calibri" w:hAnsi="Calibri"/>
                <w:b/>
              </w:rPr>
              <w:t>Top 3</w:t>
            </w:r>
          </w:p>
          <w:p w:rsidR="005268C7" w:rsidRPr="00821830" w:rsidRDefault="005268C7" w:rsidP="006045AC">
            <w:pPr>
              <w:rPr>
                <w:rFonts w:ascii="Calibri" w:hAnsi="Calibri"/>
                <w:b/>
              </w:rPr>
            </w:pPr>
          </w:p>
        </w:tc>
        <w:tc>
          <w:tcPr>
            <w:tcW w:w="4859" w:type="dxa"/>
            <w:shd w:val="clear" w:color="auto" w:fill="CCFFFF"/>
          </w:tcPr>
          <w:p w:rsidR="005268C7" w:rsidRPr="00821830" w:rsidRDefault="00AA5AC9" w:rsidP="009457C7">
            <w:pPr>
              <w:jc w:val="center"/>
              <w:rPr>
                <w:rFonts w:ascii="Calibri" w:hAnsi="Calibri"/>
                <w:b/>
              </w:rPr>
            </w:pPr>
            <w:r>
              <w:rPr>
                <w:rFonts w:ascii="Calibri" w:hAnsi="Calibri"/>
                <w:b/>
              </w:rPr>
              <w:t>Specific actions in response to reasons for leaving</w:t>
            </w:r>
            <w:r w:rsidR="009457C7">
              <w:rPr>
                <w:rFonts w:ascii="Calibri" w:hAnsi="Calibri"/>
                <w:b/>
              </w:rPr>
              <w:t xml:space="preserve"> (if different from above)</w:t>
            </w:r>
          </w:p>
        </w:tc>
      </w:tr>
      <w:tr w:rsidR="005268C7" w:rsidRPr="00821830" w:rsidTr="00821830">
        <w:tc>
          <w:tcPr>
            <w:tcW w:w="6408" w:type="dxa"/>
            <w:vMerge/>
            <w:shd w:val="clear" w:color="auto" w:fill="CCFFFF"/>
          </w:tcPr>
          <w:p w:rsidR="005268C7" w:rsidRPr="00821830" w:rsidRDefault="005268C7" w:rsidP="00754585">
            <w:pPr>
              <w:rPr>
                <w:rFonts w:ascii="Calibri" w:hAnsi="Calibri"/>
                <w:b/>
              </w:rPr>
            </w:pPr>
          </w:p>
        </w:tc>
        <w:tc>
          <w:tcPr>
            <w:tcW w:w="2907" w:type="dxa"/>
            <w:shd w:val="clear" w:color="auto" w:fill="auto"/>
          </w:tcPr>
          <w:p w:rsidR="005268C7" w:rsidRPr="00821830" w:rsidRDefault="005268C7" w:rsidP="006045AC">
            <w:pPr>
              <w:rPr>
                <w:rFonts w:ascii="Calibri" w:hAnsi="Calibri"/>
                <w:b/>
              </w:rPr>
            </w:pPr>
            <w:r w:rsidRPr="00821830">
              <w:rPr>
                <w:rFonts w:ascii="Calibri" w:hAnsi="Calibri"/>
                <w:b/>
              </w:rPr>
              <w:t>1.</w:t>
            </w:r>
          </w:p>
          <w:p w:rsidR="005268C7" w:rsidRDefault="005268C7" w:rsidP="007B2EE3">
            <w:pPr>
              <w:jc w:val="center"/>
              <w:rPr>
                <w:rFonts w:ascii="Calibri" w:hAnsi="Calibri"/>
                <w:b/>
              </w:rPr>
            </w:pPr>
          </w:p>
          <w:p w:rsidR="007B2EE3" w:rsidRPr="00821830" w:rsidRDefault="007B2EE3" w:rsidP="007B2EE3">
            <w:pPr>
              <w:jc w:val="center"/>
              <w:rPr>
                <w:rFonts w:ascii="Calibri" w:hAnsi="Calibri"/>
                <w:b/>
              </w:rPr>
            </w:pPr>
          </w:p>
        </w:tc>
        <w:tc>
          <w:tcPr>
            <w:tcW w:w="4859" w:type="dxa"/>
            <w:shd w:val="clear" w:color="auto" w:fill="auto"/>
          </w:tcPr>
          <w:p w:rsidR="005268C7" w:rsidRPr="00821830" w:rsidRDefault="005268C7" w:rsidP="009B0CF2">
            <w:pPr>
              <w:jc w:val="center"/>
              <w:rPr>
                <w:rFonts w:ascii="Calibri" w:hAnsi="Calibri"/>
                <w:b/>
              </w:rPr>
            </w:pPr>
          </w:p>
        </w:tc>
      </w:tr>
      <w:tr w:rsidR="005268C7" w:rsidRPr="00821830" w:rsidTr="00821830">
        <w:tc>
          <w:tcPr>
            <w:tcW w:w="6408" w:type="dxa"/>
            <w:vMerge/>
            <w:shd w:val="clear" w:color="auto" w:fill="CCFFFF"/>
          </w:tcPr>
          <w:p w:rsidR="005268C7" w:rsidRPr="00821830" w:rsidRDefault="005268C7" w:rsidP="00754585">
            <w:pPr>
              <w:rPr>
                <w:rFonts w:ascii="Calibri" w:hAnsi="Calibri"/>
                <w:b/>
              </w:rPr>
            </w:pPr>
          </w:p>
        </w:tc>
        <w:tc>
          <w:tcPr>
            <w:tcW w:w="2907" w:type="dxa"/>
            <w:shd w:val="clear" w:color="auto" w:fill="auto"/>
          </w:tcPr>
          <w:p w:rsidR="005268C7" w:rsidRPr="00821830" w:rsidRDefault="005268C7" w:rsidP="006045AC">
            <w:pPr>
              <w:rPr>
                <w:rFonts w:ascii="Calibri" w:hAnsi="Calibri"/>
                <w:b/>
              </w:rPr>
            </w:pPr>
            <w:r w:rsidRPr="00821830">
              <w:rPr>
                <w:rFonts w:ascii="Calibri" w:hAnsi="Calibri"/>
                <w:b/>
              </w:rPr>
              <w:t>2.</w:t>
            </w:r>
          </w:p>
          <w:p w:rsidR="005268C7" w:rsidRDefault="005268C7" w:rsidP="007B2EE3">
            <w:pPr>
              <w:jc w:val="center"/>
              <w:rPr>
                <w:rFonts w:ascii="Calibri" w:hAnsi="Calibri"/>
                <w:b/>
              </w:rPr>
            </w:pPr>
          </w:p>
          <w:p w:rsidR="007B2EE3" w:rsidRPr="00821830" w:rsidRDefault="007B2EE3" w:rsidP="007B2EE3">
            <w:pPr>
              <w:jc w:val="center"/>
              <w:rPr>
                <w:rFonts w:ascii="Calibri" w:hAnsi="Calibri"/>
                <w:b/>
              </w:rPr>
            </w:pPr>
          </w:p>
        </w:tc>
        <w:tc>
          <w:tcPr>
            <w:tcW w:w="4859" w:type="dxa"/>
            <w:shd w:val="clear" w:color="auto" w:fill="auto"/>
          </w:tcPr>
          <w:p w:rsidR="005268C7" w:rsidRPr="00821830" w:rsidRDefault="005268C7" w:rsidP="009B0CF2">
            <w:pPr>
              <w:jc w:val="center"/>
              <w:rPr>
                <w:rFonts w:ascii="Calibri" w:hAnsi="Calibri"/>
                <w:b/>
              </w:rPr>
            </w:pPr>
          </w:p>
        </w:tc>
      </w:tr>
      <w:tr w:rsidR="005268C7" w:rsidRPr="00821830" w:rsidTr="00821830">
        <w:tc>
          <w:tcPr>
            <w:tcW w:w="6408" w:type="dxa"/>
            <w:vMerge/>
            <w:shd w:val="clear" w:color="auto" w:fill="CCFFFF"/>
          </w:tcPr>
          <w:p w:rsidR="005268C7" w:rsidRPr="00821830" w:rsidRDefault="005268C7" w:rsidP="00754585">
            <w:pPr>
              <w:rPr>
                <w:rFonts w:ascii="Calibri" w:hAnsi="Calibri"/>
                <w:b/>
              </w:rPr>
            </w:pPr>
          </w:p>
        </w:tc>
        <w:tc>
          <w:tcPr>
            <w:tcW w:w="2907" w:type="dxa"/>
            <w:shd w:val="clear" w:color="auto" w:fill="auto"/>
          </w:tcPr>
          <w:p w:rsidR="005268C7" w:rsidRPr="00821830" w:rsidRDefault="005268C7" w:rsidP="006045AC">
            <w:pPr>
              <w:rPr>
                <w:rFonts w:ascii="Calibri" w:hAnsi="Calibri"/>
                <w:b/>
              </w:rPr>
            </w:pPr>
            <w:r w:rsidRPr="00821830">
              <w:rPr>
                <w:rFonts w:ascii="Calibri" w:hAnsi="Calibri"/>
                <w:b/>
              </w:rPr>
              <w:t>3.</w:t>
            </w:r>
          </w:p>
          <w:p w:rsidR="005268C7" w:rsidRPr="00821830" w:rsidRDefault="005268C7" w:rsidP="006045AC">
            <w:pPr>
              <w:rPr>
                <w:rFonts w:ascii="Calibri" w:hAnsi="Calibri"/>
                <w:b/>
              </w:rPr>
            </w:pPr>
          </w:p>
          <w:p w:rsidR="005268C7" w:rsidRPr="00821830" w:rsidRDefault="005268C7" w:rsidP="006045AC">
            <w:pPr>
              <w:rPr>
                <w:rFonts w:ascii="Calibri" w:hAnsi="Calibri"/>
                <w:b/>
              </w:rPr>
            </w:pPr>
          </w:p>
        </w:tc>
        <w:tc>
          <w:tcPr>
            <w:tcW w:w="4859" w:type="dxa"/>
            <w:shd w:val="clear" w:color="auto" w:fill="auto"/>
          </w:tcPr>
          <w:p w:rsidR="005268C7" w:rsidRPr="00821830" w:rsidRDefault="005268C7" w:rsidP="009B0CF2">
            <w:pPr>
              <w:jc w:val="center"/>
              <w:rPr>
                <w:rFonts w:ascii="Calibri" w:hAnsi="Calibri"/>
                <w:b/>
              </w:rPr>
            </w:pPr>
          </w:p>
        </w:tc>
      </w:tr>
    </w:tbl>
    <w:p w:rsidR="006B0C11" w:rsidRDefault="006B0C11" w:rsidP="00792E4F">
      <w:pPr>
        <w:rPr>
          <w:rFonts w:ascii="Calibri" w:hAnsi="Calibri"/>
          <w:i/>
        </w:rPr>
      </w:pPr>
    </w:p>
    <w:p w:rsidR="006B0C11" w:rsidRDefault="006B0C11" w:rsidP="00792E4F">
      <w:pPr>
        <w:rPr>
          <w:rFonts w:ascii="Calibri" w:hAnsi="Calibri"/>
          <w:i/>
        </w:rPr>
      </w:pPr>
    </w:p>
    <w:p w:rsidR="00403778" w:rsidRDefault="00403778" w:rsidP="00792E4F">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646"/>
      </w:tblGrid>
      <w:tr w:rsidR="006D5CF4" w:rsidRPr="00821830" w:rsidTr="00821830">
        <w:tc>
          <w:tcPr>
            <w:tcW w:w="3528" w:type="dxa"/>
            <w:shd w:val="clear" w:color="auto" w:fill="FFCC99"/>
          </w:tcPr>
          <w:p w:rsidR="006D5CF4" w:rsidRPr="00821830" w:rsidRDefault="006D5CF4" w:rsidP="00821830">
            <w:pPr>
              <w:jc w:val="center"/>
              <w:rPr>
                <w:rFonts w:ascii="Calibri" w:hAnsi="Calibri"/>
                <w:b/>
                <w:sz w:val="28"/>
                <w:szCs w:val="28"/>
              </w:rPr>
            </w:pPr>
            <w:r>
              <w:rPr>
                <w:rFonts w:ascii="Calibri" w:hAnsi="Calibri"/>
                <w:b/>
                <w:sz w:val="28"/>
                <w:szCs w:val="28"/>
              </w:rPr>
              <w:t>Name of Manager</w:t>
            </w:r>
          </w:p>
        </w:tc>
        <w:tc>
          <w:tcPr>
            <w:tcW w:w="10646" w:type="dxa"/>
            <w:shd w:val="clear" w:color="auto" w:fill="auto"/>
          </w:tcPr>
          <w:p w:rsidR="006D5CF4" w:rsidRPr="00821830" w:rsidRDefault="006D5CF4" w:rsidP="00792E4F">
            <w:pPr>
              <w:rPr>
                <w:rFonts w:ascii="Calibri" w:hAnsi="Calibri"/>
                <w:i/>
              </w:rPr>
            </w:pPr>
            <w:bookmarkStart w:id="0" w:name="_GoBack"/>
            <w:bookmarkEnd w:id="0"/>
          </w:p>
        </w:tc>
      </w:tr>
      <w:tr w:rsidR="006D5CF4" w:rsidRPr="00821830" w:rsidTr="00821830">
        <w:tc>
          <w:tcPr>
            <w:tcW w:w="3528" w:type="dxa"/>
            <w:shd w:val="clear" w:color="auto" w:fill="FFCC99"/>
          </w:tcPr>
          <w:p w:rsidR="006D5CF4" w:rsidRPr="00821830" w:rsidRDefault="006D5CF4" w:rsidP="00821830">
            <w:pPr>
              <w:jc w:val="center"/>
              <w:rPr>
                <w:rFonts w:ascii="Calibri" w:hAnsi="Calibri"/>
                <w:b/>
                <w:sz w:val="28"/>
                <w:szCs w:val="28"/>
              </w:rPr>
            </w:pPr>
            <w:r>
              <w:rPr>
                <w:rFonts w:ascii="Calibri" w:hAnsi="Calibri"/>
                <w:b/>
                <w:sz w:val="28"/>
                <w:szCs w:val="28"/>
              </w:rPr>
              <w:t>Name of HR Adviser</w:t>
            </w:r>
          </w:p>
        </w:tc>
        <w:tc>
          <w:tcPr>
            <w:tcW w:w="10646" w:type="dxa"/>
            <w:shd w:val="clear" w:color="auto" w:fill="auto"/>
          </w:tcPr>
          <w:p w:rsidR="006D5CF4" w:rsidRPr="00821830" w:rsidRDefault="006D5CF4" w:rsidP="00792E4F">
            <w:pPr>
              <w:rPr>
                <w:rFonts w:ascii="Calibri" w:hAnsi="Calibri"/>
                <w:i/>
              </w:rPr>
            </w:pPr>
          </w:p>
        </w:tc>
      </w:tr>
      <w:tr w:rsidR="00403778" w:rsidRPr="00821830" w:rsidTr="00821830">
        <w:tc>
          <w:tcPr>
            <w:tcW w:w="3528" w:type="dxa"/>
            <w:shd w:val="clear" w:color="auto" w:fill="FFCC99"/>
          </w:tcPr>
          <w:p w:rsidR="00403778" w:rsidRPr="00821830" w:rsidRDefault="00403778" w:rsidP="00821830">
            <w:pPr>
              <w:jc w:val="center"/>
              <w:rPr>
                <w:rFonts w:ascii="Calibri" w:hAnsi="Calibri"/>
                <w:i/>
              </w:rPr>
            </w:pPr>
            <w:r w:rsidRPr="00821830">
              <w:rPr>
                <w:rFonts w:ascii="Calibri" w:hAnsi="Calibri"/>
                <w:b/>
                <w:sz w:val="28"/>
                <w:szCs w:val="28"/>
              </w:rPr>
              <w:t>Date</w:t>
            </w:r>
            <w:r w:rsidR="006D5CF4">
              <w:rPr>
                <w:rFonts w:ascii="Calibri" w:hAnsi="Calibri"/>
                <w:b/>
                <w:sz w:val="28"/>
                <w:szCs w:val="28"/>
              </w:rPr>
              <w:t xml:space="preserve"> completed</w:t>
            </w:r>
          </w:p>
        </w:tc>
        <w:tc>
          <w:tcPr>
            <w:tcW w:w="10646" w:type="dxa"/>
            <w:shd w:val="clear" w:color="auto" w:fill="auto"/>
          </w:tcPr>
          <w:p w:rsidR="00376B96" w:rsidRPr="00821830" w:rsidRDefault="00376B96" w:rsidP="00792E4F">
            <w:pPr>
              <w:rPr>
                <w:rFonts w:ascii="Calibri" w:hAnsi="Calibri"/>
                <w:i/>
              </w:rPr>
            </w:pPr>
          </w:p>
        </w:tc>
      </w:tr>
    </w:tbl>
    <w:p w:rsidR="00587A50" w:rsidRDefault="00587A50" w:rsidP="00792E4F">
      <w:pPr>
        <w:rPr>
          <w:rFonts w:ascii="Calibri" w:hAnsi="Calibri"/>
          <w:i/>
        </w:rPr>
      </w:pPr>
    </w:p>
    <w:p w:rsidR="00587A50" w:rsidRDefault="00587A50" w:rsidP="00792E4F">
      <w:pPr>
        <w:rPr>
          <w:rFonts w:ascii="Calibri" w:hAnsi="Calibri"/>
          <w:i/>
        </w:rPr>
      </w:pPr>
    </w:p>
    <w:p w:rsidR="007D27D2" w:rsidRDefault="007D27D2" w:rsidP="00792E4F">
      <w:pPr>
        <w:rPr>
          <w:rFonts w:ascii="Calibri" w:hAnsi="Calibri"/>
          <w:i/>
        </w:rPr>
      </w:pPr>
    </w:p>
    <w:p w:rsidR="007D27D2" w:rsidRDefault="007D27D2" w:rsidP="00792E4F">
      <w:pPr>
        <w:rPr>
          <w:rFonts w:ascii="Calibri" w:hAnsi="Calibri"/>
          <w:i/>
        </w:rPr>
      </w:pPr>
    </w:p>
    <w:p w:rsidR="007D27D2" w:rsidRDefault="007D27D2" w:rsidP="00792E4F">
      <w:pPr>
        <w:rPr>
          <w:rFonts w:ascii="Calibri" w:hAnsi="Calibri"/>
          <w:i/>
        </w:rPr>
      </w:pPr>
    </w:p>
    <w:p w:rsidR="007D27D2" w:rsidRDefault="007D27D2" w:rsidP="00792E4F">
      <w:pPr>
        <w:rPr>
          <w:rFonts w:ascii="Calibri" w:hAnsi="Calibri"/>
          <w:i/>
        </w:rPr>
      </w:pPr>
    </w:p>
    <w:p w:rsidR="006B0C11" w:rsidRPr="00587A50" w:rsidRDefault="00376B96" w:rsidP="00792E4F">
      <w:pPr>
        <w:rPr>
          <w:rFonts w:ascii="Calibri" w:hAnsi="Calibri"/>
          <w:b/>
          <w:sz w:val="28"/>
          <w:szCs w:val="28"/>
        </w:rPr>
      </w:pPr>
      <w:r w:rsidRPr="00587A50">
        <w:rPr>
          <w:rFonts w:ascii="Calibri" w:hAnsi="Calibri"/>
          <w:b/>
          <w:sz w:val="28"/>
          <w:szCs w:val="28"/>
        </w:rPr>
        <w:t>Notes</w:t>
      </w:r>
      <w:r w:rsidR="00587A50">
        <w:rPr>
          <w:rFonts w:ascii="Calibri" w:hAnsi="Calibri"/>
          <w:b/>
          <w:sz w:val="28"/>
          <w:szCs w:val="28"/>
        </w:rPr>
        <w:t xml:space="preserve"> to aid completion</w:t>
      </w:r>
    </w:p>
    <w:p w:rsidR="00376B96" w:rsidRDefault="00376B96" w:rsidP="00792E4F">
      <w:pPr>
        <w:rPr>
          <w:rFonts w:ascii="Calibri" w:hAnsi="Calibri"/>
        </w:rPr>
      </w:pPr>
    </w:p>
    <w:p w:rsidR="00376B96" w:rsidRDefault="00FA2A12" w:rsidP="00376B96">
      <w:pPr>
        <w:shd w:val="clear" w:color="auto" w:fill="FFCC99"/>
        <w:rPr>
          <w:rFonts w:ascii="Calibri" w:hAnsi="Calibri"/>
          <w:b/>
        </w:rPr>
      </w:pPr>
      <w:r>
        <w:rPr>
          <w:rFonts w:ascii="Calibri" w:hAnsi="Calibri"/>
          <w:b/>
        </w:rPr>
        <w:t xml:space="preserve">Note 1: </w:t>
      </w:r>
      <w:r w:rsidR="00376B96">
        <w:rPr>
          <w:rFonts w:ascii="Calibri" w:hAnsi="Calibri"/>
          <w:b/>
        </w:rPr>
        <w:t>Outcomes expected</w:t>
      </w:r>
    </w:p>
    <w:p w:rsidR="00376B96" w:rsidRDefault="00376B96" w:rsidP="00376B96">
      <w:pPr>
        <w:rPr>
          <w:rFonts w:ascii="Calibri" w:hAnsi="Calibri"/>
          <w:b/>
        </w:rPr>
      </w:pPr>
    </w:p>
    <w:p w:rsidR="00376B96" w:rsidRDefault="00376B96" w:rsidP="00376B96">
      <w:pPr>
        <w:rPr>
          <w:rFonts w:ascii="Calibri" w:hAnsi="Calibri"/>
        </w:rPr>
      </w:pPr>
      <w:r w:rsidRPr="00E452E7">
        <w:rPr>
          <w:rFonts w:ascii="Calibri" w:hAnsi="Calibri"/>
        </w:rPr>
        <w:t>Succession planning</w:t>
      </w:r>
      <w:r>
        <w:rPr>
          <w:rFonts w:ascii="Calibri" w:hAnsi="Calibri"/>
        </w:rPr>
        <w:t xml:space="preserve"> </w:t>
      </w:r>
      <w:r w:rsidRPr="00E452E7">
        <w:rPr>
          <w:rFonts w:ascii="Calibri" w:hAnsi="Calibri"/>
        </w:rPr>
        <w:t>underpin</w:t>
      </w:r>
      <w:r>
        <w:rPr>
          <w:rFonts w:ascii="Calibri" w:hAnsi="Calibri"/>
        </w:rPr>
        <w:t>s</w:t>
      </w:r>
      <w:r w:rsidRPr="00E452E7">
        <w:rPr>
          <w:rFonts w:ascii="Calibri" w:hAnsi="Calibri"/>
        </w:rPr>
        <w:t xml:space="preserve"> service managers’</w:t>
      </w:r>
      <w:r>
        <w:rPr>
          <w:rFonts w:ascii="Calibri" w:hAnsi="Calibri"/>
        </w:rPr>
        <w:t xml:space="preserve"> resourcing planning and is a precursor to identifying the strategies, activities and development required</w:t>
      </w:r>
    </w:p>
    <w:p w:rsidR="00376B96" w:rsidRDefault="00376B96" w:rsidP="00376B96">
      <w:pPr>
        <w:rPr>
          <w:rFonts w:ascii="Calibri" w:hAnsi="Calibri"/>
        </w:rPr>
      </w:pPr>
    </w:p>
    <w:p w:rsidR="00376B96" w:rsidRDefault="00376B96" w:rsidP="00376B96">
      <w:pPr>
        <w:rPr>
          <w:rFonts w:ascii="Calibri" w:hAnsi="Calibri"/>
        </w:rPr>
      </w:pPr>
      <w:r>
        <w:rPr>
          <w:rFonts w:ascii="Calibri" w:hAnsi="Calibri"/>
        </w:rPr>
        <w:t>A succession plan is devised for each selected business critical, hard-to-fill post (a sample pool initially).  It also incorporates retention issues.</w:t>
      </w:r>
    </w:p>
    <w:p w:rsidR="00376B96" w:rsidRDefault="00376B96" w:rsidP="00376B96">
      <w:pPr>
        <w:rPr>
          <w:rFonts w:ascii="Calibri" w:hAnsi="Calibri"/>
        </w:rPr>
      </w:pPr>
    </w:p>
    <w:p w:rsidR="00376B96" w:rsidRDefault="00376B96" w:rsidP="00376B96">
      <w:pPr>
        <w:rPr>
          <w:rFonts w:ascii="Calibri" w:hAnsi="Calibri"/>
        </w:rPr>
      </w:pPr>
      <w:r>
        <w:rPr>
          <w:rFonts w:ascii="Calibri" w:hAnsi="Calibri"/>
        </w:rPr>
        <w:t>The findings from the analysis of these plans is included in the update to the corporate strategic resourcing plan which will be presented to the Council’s budget meeting in early February 2016</w:t>
      </w:r>
    </w:p>
    <w:p w:rsidR="00FA2A12" w:rsidRDefault="00FA2A12" w:rsidP="00376B96">
      <w:pPr>
        <w:rPr>
          <w:rFonts w:ascii="Calibri" w:hAnsi="Calibri"/>
        </w:rPr>
      </w:pPr>
    </w:p>
    <w:p w:rsidR="00FA2A12" w:rsidRDefault="00FA2A12" w:rsidP="00376B96">
      <w:pPr>
        <w:rPr>
          <w:rFonts w:ascii="Calibri" w:hAnsi="Calibri"/>
        </w:rPr>
      </w:pPr>
      <w:r w:rsidRPr="00B27286">
        <w:rPr>
          <w:rFonts w:ascii="Calibri" w:hAnsi="Calibri"/>
          <w:b/>
        </w:rPr>
        <w:t xml:space="preserve">Note 2: </w:t>
      </w:r>
      <w:r w:rsidR="00B27286" w:rsidRPr="00B27286">
        <w:rPr>
          <w:rFonts w:ascii="Calibri" w:hAnsi="Calibri"/>
          <w:b/>
        </w:rPr>
        <w:t>Recruitment</w:t>
      </w:r>
      <w:r w:rsidR="00B27286">
        <w:rPr>
          <w:rFonts w:ascii="Calibri" w:hAnsi="Calibri"/>
        </w:rPr>
        <w:t xml:space="preserve"> - </w:t>
      </w:r>
      <w:r>
        <w:rPr>
          <w:rFonts w:ascii="Calibri" w:hAnsi="Calibri"/>
        </w:rPr>
        <w:t>Typical practices to address recruitment difficulties</w:t>
      </w:r>
    </w:p>
    <w:p w:rsidR="00376B96" w:rsidRDefault="00376B96" w:rsidP="00792E4F">
      <w:pPr>
        <w:rPr>
          <w:rFonts w:ascii="Calibri" w:hAnsi="Calibri"/>
        </w:rPr>
      </w:pPr>
    </w:p>
    <w:p w:rsidR="00FA2A12" w:rsidRDefault="00FA2A12" w:rsidP="00FA2A12">
      <w:pPr>
        <w:numPr>
          <w:ilvl w:val="1"/>
          <w:numId w:val="4"/>
        </w:numPr>
        <w:rPr>
          <w:rFonts w:ascii="Calibri" w:hAnsi="Calibri"/>
        </w:rPr>
      </w:pPr>
      <w:r>
        <w:rPr>
          <w:rFonts w:ascii="Calibri" w:hAnsi="Calibri"/>
        </w:rPr>
        <w:t>sponsoring relevant professional qualifications</w:t>
      </w:r>
    </w:p>
    <w:p w:rsidR="00FA2A12" w:rsidRDefault="00FA2A12" w:rsidP="00FA2A12">
      <w:pPr>
        <w:numPr>
          <w:ilvl w:val="1"/>
          <w:numId w:val="4"/>
        </w:numPr>
        <w:rPr>
          <w:rFonts w:ascii="Calibri" w:hAnsi="Calibri"/>
        </w:rPr>
      </w:pPr>
      <w:r>
        <w:rPr>
          <w:rFonts w:ascii="Calibri" w:hAnsi="Calibri"/>
        </w:rPr>
        <w:t>developing Growing our own/trainee/apprenticeship schemes</w:t>
      </w:r>
    </w:p>
    <w:p w:rsidR="00FA2A12" w:rsidRDefault="00FA2A12" w:rsidP="00FA2A12">
      <w:pPr>
        <w:numPr>
          <w:ilvl w:val="1"/>
          <w:numId w:val="4"/>
        </w:numPr>
        <w:rPr>
          <w:rFonts w:ascii="Calibri" w:hAnsi="Calibri"/>
        </w:rPr>
      </w:pPr>
      <w:r>
        <w:rPr>
          <w:rFonts w:ascii="Calibri" w:hAnsi="Calibri"/>
        </w:rPr>
        <w:t>recruiting candidates with potential but without experience</w:t>
      </w:r>
    </w:p>
    <w:p w:rsidR="00FA2A12" w:rsidRDefault="00FA2A12" w:rsidP="00FA2A12">
      <w:pPr>
        <w:numPr>
          <w:ilvl w:val="1"/>
          <w:numId w:val="4"/>
        </w:numPr>
        <w:rPr>
          <w:rFonts w:ascii="Calibri" w:hAnsi="Calibri"/>
        </w:rPr>
      </w:pPr>
      <w:r>
        <w:rPr>
          <w:rFonts w:ascii="Calibri" w:hAnsi="Calibri"/>
        </w:rPr>
        <w:t>recruitment campaigns (</w:t>
      </w:r>
      <w:proofErr w:type="spellStart"/>
      <w:r>
        <w:rPr>
          <w:rFonts w:ascii="Calibri" w:hAnsi="Calibri"/>
        </w:rPr>
        <w:t>e.g</w:t>
      </w:r>
      <w:proofErr w:type="spellEnd"/>
      <w:r>
        <w:rPr>
          <w:rFonts w:ascii="Calibri" w:hAnsi="Calibri"/>
        </w:rPr>
        <w:t>,’ attending career fairs or networking events)</w:t>
      </w:r>
    </w:p>
    <w:p w:rsidR="00FA2A12" w:rsidRDefault="00FA2A12" w:rsidP="00FA2A12">
      <w:pPr>
        <w:numPr>
          <w:ilvl w:val="1"/>
          <w:numId w:val="4"/>
        </w:numPr>
        <w:rPr>
          <w:rFonts w:ascii="Calibri" w:hAnsi="Calibri"/>
        </w:rPr>
      </w:pPr>
      <w:r>
        <w:rPr>
          <w:rFonts w:ascii="Calibri" w:hAnsi="Calibri"/>
        </w:rPr>
        <w:t>changing the type of contract arrangement</w:t>
      </w:r>
    </w:p>
    <w:p w:rsidR="00FA2A12" w:rsidRDefault="00FA2A12" w:rsidP="00FA2A12">
      <w:pPr>
        <w:numPr>
          <w:ilvl w:val="1"/>
          <w:numId w:val="4"/>
        </w:numPr>
        <w:rPr>
          <w:rFonts w:ascii="Calibri" w:hAnsi="Calibri"/>
        </w:rPr>
      </w:pPr>
      <w:r>
        <w:rPr>
          <w:rFonts w:ascii="Calibri" w:hAnsi="Calibri"/>
        </w:rPr>
        <w:t>partnering with other organisations to fill the skill gap</w:t>
      </w:r>
    </w:p>
    <w:p w:rsidR="00FA2A12" w:rsidRDefault="00FA2A12" w:rsidP="00FA2A12">
      <w:pPr>
        <w:numPr>
          <w:ilvl w:val="1"/>
          <w:numId w:val="4"/>
        </w:numPr>
        <w:rPr>
          <w:rFonts w:ascii="Calibri" w:hAnsi="Calibri"/>
        </w:rPr>
      </w:pPr>
      <w:r>
        <w:rPr>
          <w:rFonts w:ascii="Calibri" w:hAnsi="Calibri"/>
        </w:rPr>
        <w:t>outsourcing the activity to other organisations</w:t>
      </w:r>
    </w:p>
    <w:p w:rsidR="00FA2A12" w:rsidRDefault="00FA2A12" w:rsidP="00792E4F">
      <w:pPr>
        <w:rPr>
          <w:rFonts w:ascii="Calibri" w:hAnsi="Calibri"/>
        </w:rPr>
      </w:pPr>
    </w:p>
    <w:p w:rsidR="00FA2A12" w:rsidRDefault="00FA2A12" w:rsidP="00FA2A12">
      <w:pPr>
        <w:rPr>
          <w:rFonts w:ascii="Calibri" w:hAnsi="Calibri"/>
        </w:rPr>
      </w:pPr>
      <w:r w:rsidRPr="00B27286">
        <w:rPr>
          <w:rFonts w:ascii="Calibri" w:hAnsi="Calibri"/>
          <w:b/>
        </w:rPr>
        <w:t>Note 3:</w:t>
      </w:r>
      <w:r>
        <w:rPr>
          <w:rFonts w:ascii="Calibri" w:hAnsi="Calibri"/>
        </w:rPr>
        <w:t xml:space="preserve"> </w:t>
      </w:r>
      <w:r w:rsidR="00B27286" w:rsidRPr="00B27286">
        <w:rPr>
          <w:rFonts w:ascii="Calibri" w:hAnsi="Calibri"/>
          <w:b/>
        </w:rPr>
        <w:t>Future skills</w:t>
      </w:r>
      <w:r w:rsidR="00B27286">
        <w:rPr>
          <w:rFonts w:ascii="Calibri" w:hAnsi="Calibri"/>
        </w:rPr>
        <w:t xml:space="preserve"> - </w:t>
      </w:r>
      <w:r>
        <w:rPr>
          <w:rFonts w:ascii="Calibri" w:hAnsi="Calibri"/>
        </w:rPr>
        <w:t>It is feasible that the new skills required will be the same over the next 1, 3 and 5 years</w:t>
      </w:r>
    </w:p>
    <w:p w:rsidR="00FA2A12" w:rsidRDefault="00FA2A12" w:rsidP="00792E4F">
      <w:pPr>
        <w:rPr>
          <w:rFonts w:ascii="Calibri" w:hAnsi="Calibri"/>
        </w:rPr>
      </w:pPr>
    </w:p>
    <w:p w:rsidR="00B27286" w:rsidRDefault="00B27286" w:rsidP="00B27286">
      <w:pPr>
        <w:rPr>
          <w:rFonts w:ascii="Calibri" w:hAnsi="Calibri"/>
        </w:rPr>
      </w:pPr>
      <w:r w:rsidRPr="00B27286">
        <w:rPr>
          <w:rFonts w:ascii="Calibri" w:hAnsi="Calibri"/>
          <w:b/>
        </w:rPr>
        <w:t>Note 4:</w:t>
      </w:r>
      <w:r>
        <w:rPr>
          <w:rFonts w:ascii="Calibri" w:hAnsi="Calibri"/>
        </w:rPr>
        <w:t xml:space="preserve"> </w:t>
      </w:r>
      <w:r w:rsidRPr="00B27286">
        <w:rPr>
          <w:rFonts w:ascii="Calibri" w:hAnsi="Calibri"/>
          <w:b/>
        </w:rPr>
        <w:t>Potential to advance</w:t>
      </w:r>
      <w:r>
        <w:rPr>
          <w:rFonts w:ascii="Calibri" w:hAnsi="Calibri"/>
        </w:rPr>
        <w:t xml:space="preserve"> - This will include any existing development activities as well as new activities planned to ‘ready’ high-potential employee for promoted posts. </w:t>
      </w:r>
      <w:r w:rsidR="00587A50">
        <w:rPr>
          <w:rFonts w:ascii="Calibri" w:hAnsi="Calibri"/>
        </w:rPr>
        <w:t>Typical development activities are:</w:t>
      </w:r>
    </w:p>
    <w:p w:rsidR="00587A50" w:rsidRDefault="00587A50" w:rsidP="00587A50">
      <w:pPr>
        <w:rPr>
          <w:rFonts w:ascii="Calibri" w:hAnsi="Calibri"/>
        </w:rPr>
      </w:pPr>
    </w:p>
    <w:p w:rsidR="00587A50" w:rsidRDefault="00587A50" w:rsidP="00587A50">
      <w:pPr>
        <w:numPr>
          <w:ilvl w:val="1"/>
          <w:numId w:val="4"/>
        </w:numPr>
        <w:rPr>
          <w:rFonts w:ascii="Calibri" w:hAnsi="Calibri"/>
        </w:rPr>
      </w:pPr>
      <w:r>
        <w:rPr>
          <w:rFonts w:ascii="Calibri" w:hAnsi="Calibri"/>
        </w:rPr>
        <w:lastRenderedPageBreak/>
        <w:t>lateral moves (e.g. job swaps, secondments)</w:t>
      </w:r>
    </w:p>
    <w:p w:rsidR="00587A50" w:rsidRDefault="00587A50" w:rsidP="00587A50">
      <w:pPr>
        <w:numPr>
          <w:ilvl w:val="1"/>
          <w:numId w:val="4"/>
        </w:numPr>
        <w:rPr>
          <w:rFonts w:ascii="Calibri" w:hAnsi="Calibri"/>
        </w:rPr>
      </w:pPr>
      <w:r>
        <w:rPr>
          <w:rFonts w:ascii="Calibri" w:hAnsi="Calibri"/>
        </w:rPr>
        <w:t>assignment to special projects</w:t>
      </w:r>
    </w:p>
    <w:p w:rsidR="00587A50" w:rsidRDefault="00587A50" w:rsidP="00587A50">
      <w:pPr>
        <w:numPr>
          <w:ilvl w:val="1"/>
          <w:numId w:val="4"/>
        </w:numPr>
        <w:rPr>
          <w:rFonts w:ascii="Calibri" w:hAnsi="Calibri"/>
        </w:rPr>
      </w:pPr>
      <w:r>
        <w:rPr>
          <w:rFonts w:ascii="Calibri" w:hAnsi="Calibri"/>
        </w:rPr>
        <w:t>team leadership roles</w:t>
      </w:r>
    </w:p>
    <w:p w:rsidR="00587A50" w:rsidRDefault="00587A50" w:rsidP="00587A50">
      <w:pPr>
        <w:numPr>
          <w:ilvl w:val="1"/>
          <w:numId w:val="4"/>
        </w:numPr>
        <w:rPr>
          <w:rFonts w:ascii="Calibri" w:hAnsi="Calibri"/>
        </w:rPr>
      </w:pPr>
      <w:r>
        <w:rPr>
          <w:rFonts w:ascii="Calibri" w:hAnsi="Calibri"/>
        </w:rPr>
        <w:t>internal and external training opportunities</w:t>
      </w:r>
    </w:p>
    <w:p w:rsidR="00587A50" w:rsidRDefault="00587A50" w:rsidP="00587A50">
      <w:pPr>
        <w:numPr>
          <w:ilvl w:val="1"/>
          <w:numId w:val="4"/>
        </w:numPr>
        <w:rPr>
          <w:rFonts w:ascii="Calibri" w:hAnsi="Calibri"/>
        </w:rPr>
      </w:pPr>
      <w:r>
        <w:rPr>
          <w:rFonts w:ascii="Calibri" w:hAnsi="Calibri"/>
        </w:rPr>
        <w:t>work shadowing (e.g. leadership exchange through NELC)</w:t>
      </w:r>
    </w:p>
    <w:p w:rsidR="00587A50" w:rsidRDefault="00587A50" w:rsidP="00587A50">
      <w:pPr>
        <w:numPr>
          <w:ilvl w:val="1"/>
          <w:numId w:val="4"/>
        </w:numPr>
        <w:rPr>
          <w:rFonts w:ascii="Calibri" w:hAnsi="Calibri"/>
        </w:rPr>
      </w:pPr>
      <w:r>
        <w:rPr>
          <w:rFonts w:ascii="Calibri" w:hAnsi="Calibri"/>
        </w:rPr>
        <w:t>mentoring and coaching</w:t>
      </w:r>
    </w:p>
    <w:p w:rsidR="00587A50" w:rsidRDefault="00587A50" w:rsidP="00587A50">
      <w:pPr>
        <w:numPr>
          <w:ilvl w:val="1"/>
          <w:numId w:val="4"/>
        </w:numPr>
        <w:rPr>
          <w:rFonts w:ascii="Calibri" w:hAnsi="Calibri"/>
        </w:rPr>
      </w:pPr>
      <w:r>
        <w:rPr>
          <w:rFonts w:ascii="Calibri" w:hAnsi="Calibri"/>
        </w:rPr>
        <w:t xml:space="preserve">exposure to meetings </w:t>
      </w:r>
    </w:p>
    <w:p w:rsidR="00587A50" w:rsidRDefault="00587A50" w:rsidP="00587A50">
      <w:pPr>
        <w:numPr>
          <w:ilvl w:val="1"/>
          <w:numId w:val="4"/>
        </w:numPr>
        <w:rPr>
          <w:rFonts w:ascii="Calibri" w:hAnsi="Calibri"/>
        </w:rPr>
      </w:pPr>
      <w:r>
        <w:rPr>
          <w:rFonts w:ascii="Calibri" w:hAnsi="Calibri"/>
        </w:rPr>
        <w:t xml:space="preserve">delegation/additional responsibilities </w:t>
      </w:r>
    </w:p>
    <w:p w:rsidR="00B27286" w:rsidRDefault="00B27286" w:rsidP="00792E4F">
      <w:pPr>
        <w:rPr>
          <w:rFonts w:ascii="Calibri" w:hAnsi="Calibri"/>
        </w:rPr>
      </w:pPr>
    </w:p>
    <w:p w:rsidR="00587A50" w:rsidRDefault="00587A50" w:rsidP="00587A50">
      <w:pPr>
        <w:rPr>
          <w:rFonts w:ascii="Calibri" w:hAnsi="Calibri"/>
        </w:rPr>
      </w:pPr>
      <w:r w:rsidRPr="00B27286">
        <w:rPr>
          <w:rFonts w:ascii="Calibri" w:hAnsi="Calibri"/>
          <w:b/>
        </w:rPr>
        <w:t xml:space="preserve">Note </w:t>
      </w:r>
      <w:r>
        <w:rPr>
          <w:rFonts w:ascii="Calibri" w:hAnsi="Calibri"/>
          <w:b/>
        </w:rPr>
        <w:t>5</w:t>
      </w:r>
      <w:r w:rsidRPr="00B27286">
        <w:rPr>
          <w:rFonts w:ascii="Calibri" w:hAnsi="Calibri"/>
          <w:b/>
        </w:rPr>
        <w:t>:</w:t>
      </w:r>
      <w:r>
        <w:rPr>
          <w:rFonts w:ascii="Calibri" w:hAnsi="Calibri"/>
        </w:rPr>
        <w:t xml:space="preserve"> </w:t>
      </w:r>
      <w:r>
        <w:rPr>
          <w:rFonts w:ascii="Calibri" w:hAnsi="Calibri"/>
          <w:b/>
        </w:rPr>
        <w:t>Potential leaver</w:t>
      </w:r>
      <w:r w:rsidRPr="00B27286">
        <w:rPr>
          <w:rFonts w:ascii="Calibri" w:hAnsi="Calibri"/>
          <w:b/>
        </w:rPr>
        <w:t>s</w:t>
      </w:r>
      <w:r>
        <w:rPr>
          <w:rFonts w:ascii="Calibri" w:hAnsi="Calibri"/>
        </w:rPr>
        <w:t xml:space="preserve"> – Use the age profile and default retirement age (65) to anticipate who may be retiring in the next 5 years. Employees planning to </w:t>
      </w:r>
      <w:proofErr w:type="gramStart"/>
      <w:r>
        <w:rPr>
          <w:rFonts w:ascii="Calibri" w:hAnsi="Calibri"/>
        </w:rPr>
        <w:t>retiring</w:t>
      </w:r>
      <w:proofErr w:type="gramEnd"/>
      <w:r>
        <w:rPr>
          <w:rFonts w:ascii="Calibri" w:hAnsi="Calibri"/>
        </w:rPr>
        <w:t xml:space="preserve"> earlier may have already di</w:t>
      </w:r>
      <w:r w:rsidR="00AA5AC9">
        <w:rPr>
          <w:rFonts w:ascii="Calibri" w:hAnsi="Calibri"/>
        </w:rPr>
        <w:t>sclosed this to their manager s</w:t>
      </w:r>
      <w:r>
        <w:rPr>
          <w:rFonts w:ascii="Calibri" w:hAnsi="Calibri"/>
        </w:rPr>
        <w:t xml:space="preserve">o use that information too. </w:t>
      </w:r>
    </w:p>
    <w:p w:rsidR="009457C7" w:rsidRDefault="009457C7" w:rsidP="00587A50">
      <w:pPr>
        <w:rPr>
          <w:rFonts w:ascii="Calibri" w:hAnsi="Calibri"/>
        </w:rPr>
      </w:pPr>
    </w:p>
    <w:p w:rsidR="007D27D2" w:rsidRDefault="009457C7" w:rsidP="007D27D2">
      <w:pPr>
        <w:rPr>
          <w:rFonts w:ascii="Calibri" w:hAnsi="Calibri"/>
        </w:rPr>
      </w:pPr>
      <w:r w:rsidRPr="00B27286">
        <w:rPr>
          <w:rFonts w:ascii="Calibri" w:hAnsi="Calibri"/>
          <w:b/>
        </w:rPr>
        <w:t xml:space="preserve">Note </w:t>
      </w:r>
      <w:r>
        <w:rPr>
          <w:rFonts w:ascii="Calibri" w:hAnsi="Calibri"/>
          <w:b/>
        </w:rPr>
        <w:t>6</w:t>
      </w:r>
      <w:r w:rsidRPr="00B27286">
        <w:rPr>
          <w:rFonts w:ascii="Calibri" w:hAnsi="Calibri"/>
          <w:b/>
        </w:rPr>
        <w:t>:</w:t>
      </w:r>
      <w:r>
        <w:rPr>
          <w:rFonts w:ascii="Calibri" w:hAnsi="Calibri"/>
        </w:rPr>
        <w:t xml:space="preserve"> </w:t>
      </w:r>
      <w:r>
        <w:rPr>
          <w:rFonts w:ascii="Calibri" w:hAnsi="Calibri"/>
          <w:b/>
        </w:rPr>
        <w:t>Actions to improve retention</w:t>
      </w:r>
      <w:r>
        <w:rPr>
          <w:rFonts w:ascii="Calibri" w:hAnsi="Calibri"/>
        </w:rPr>
        <w:t xml:space="preserve"> </w:t>
      </w:r>
      <w:proofErr w:type="gramStart"/>
      <w:r>
        <w:rPr>
          <w:rFonts w:ascii="Calibri" w:hAnsi="Calibri"/>
        </w:rPr>
        <w:t xml:space="preserve">–  </w:t>
      </w:r>
      <w:r w:rsidR="007D27D2">
        <w:rPr>
          <w:rFonts w:ascii="Calibri" w:hAnsi="Calibri"/>
        </w:rPr>
        <w:t>Typical</w:t>
      </w:r>
      <w:proofErr w:type="gramEnd"/>
      <w:r w:rsidR="007D27D2">
        <w:rPr>
          <w:rFonts w:ascii="Calibri" w:hAnsi="Calibri"/>
        </w:rPr>
        <w:t xml:space="preserve"> steps include:</w:t>
      </w:r>
    </w:p>
    <w:p w:rsidR="007D27D2" w:rsidRDefault="007D27D2" w:rsidP="007D27D2">
      <w:pPr>
        <w:rPr>
          <w:rFonts w:ascii="Calibri" w:hAnsi="Calibri"/>
        </w:rPr>
      </w:pPr>
    </w:p>
    <w:p w:rsidR="007D27D2" w:rsidRDefault="007D27D2" w:rsidP="007D27D2">
      <w:pPr>
        <w:numPr>
          <w:ilvl w:val="1"/>
          <w:numId w:val="4"/>
        </w:numPr>
        <w:rPr>
          <w:rFonts w:ascii="Calibri" w:hAnsi="Calibri"/>
        </w:rPr>
      </w:pPr>
      <w:r>
        <w:rPr>
          <w:rFonts w:ascii="Calibri" w:hAnsi="Calibri"/>
        </w:rPr>
        <w:t>Increased learning and training opportunities</w:t>
      </w:r>
    </w:p>
    <w:p w:rsidR="007D27D2" w:rsidRDefault="007D27D2" w:rsidP="007D27D2">
      <w:pPr>
        <w:numPr>
          <w:ilvl w:val="1"/>
          <w:numId w:val="4"/>
        </w:numPr>
        <w:rPr>
          <w:rFonts w:ascii="Calibri" w:hAnsi="Calibri"/>
        </w:rPr>
      </w:pPr>
      <w:r>
        <w:rPr>
          <w:rFonts w:ascii="Calibri" w:hAnsi="Calibri"/>
        </w:rPr>
        <w:t>Improved selection techniques</w:t>
      </w:r>
    </w:p>
    <w:p w:rsidR="007D27D2" w:rsidRDefault="007D27D2" w:rsidP="007D27D2">
      <w:pPr>
        <w:numPr>
          <w:ilvl w:val="1"/>
          <w:numId w:val="4"/>
        </w:numPr>
        <w:rPr>
          <w:rFonts w:ascii="Calibri" w:hAnsi="Calibri"/>
        </w:rPr>
      </w:pPr>
      <w:r>
        <w:rPr>
          <w:rFonts w:ascii="Calibri" w:hAnsi="Calibri"/>
        </w:rPr>
        <w:t>Improved induction process</w:t>
      </w:r>
    </w:p>
    <w:p w:rsidR="007D27D2" w:rsidRDefault="007D27D2" w:rsidP="007D27D2">
      <w:pPr>
        <w:numPr>
          <w:ilvl w:val="1"/>
          <w:numId w:val="4"/>
        </w:numPr>
        <w:rPr>
          <w:rFonts w:ascii="Calibri" w:hAnsi="Calibri"/>
        </w:rPr>
      </w:pPr>
      <w:r>
        <w:rPr>
          <w:rFonts w:ascii="Calibri" w:hAnsi="Calibri"/>
        </w:rPr>
        <w:t>Improved employee involvement</w:t>
      </w:r>
    </w:p>
    <w:p w:rsidR="007D27D2" w:rsidRDefault="007D27D2" w:rsidP="007D27D2">
      <w:pPr>
        <w:numPr>
          <w:ilvl w:val="1"/>
          <w:numId w:val="4"/>
        </w:numPr>
        <w:rPr>
          <w:rFonts w:ascii="Calibri" w:hAnsi="Calibri"/>
        </w:rPr>
      </w:pPr>
      <w:r>
        <w:rPr>
          <w:rFonts w:ascii="Calibri" w:hAnsi="Calibri"/>
        </w:rPr>
        <w:t>Make changes to improve work-life balance</w:t>
      </w:r>
    </w:p>
    <w:p w:rsidR="007D27D2" w:rsidRDefault="007D27D2" w:rsidP="007D27D2">
      <w:pPr>
        <w:numPr>
          <w:ilvl w:val="1"/>
          <w:numId w:val="4"/>
        </w:numPr>
        <w:rPr>
          <w:rFonts w:ascii="Calibri" w:hAnsi="Calibri"/>
        </w:rPr>
      </w:pPr>
      <w:r>
        <w:rPr>
          <w:rFonts w:ascii="Calibri" w:hAnsi="Calibri"/>
        </w:rPr>
        <w:t>Created clearer career paths</w:t>
      </w:r>
    </w:p>
    <w:p w:rsidR="007D27D2" w:rsidRDefault="007D27D2" w:rsidP="007D27D2">
      <w:pPr>
        <w:numPr>
          <w:ilvl w:val="1"/>
          <w:numId w:val="4"/>
        </w:numPr>
        <w:rPr>
          <w:rFonts w:ascii="Calibri" w:hAnsi="Calibri"/>
        </w:rPr>
      </w:pPr>
      <w:r>
        <w:rPr>
          <w:rFonts w:ascii="Calibri" w:hAnsi="Calibri"/>
        </w:rPr>
        <w:t xml:space="preserve">Redesign jobs to make them more satisfying </w:t>
      </w:r>
    </w:p>
    <w:p w:rsidR="009457C7" w:rsidRDefault="009457C7" w:rsidP="009457C7">
      <w:pPr>
        <w:rPr>
          <w:rFonts w:ascii="Calibri" w:hAnsi="Calibri"/>
        </w:rPr>
      </w:pPr>
    </w:p>
    <w:p w:rsidR="009457C7" w:rsidRDefault="009457C7" w:rsidP="00587A50">
      <w:pPr>
        <w:rPr>
          <w:rFonts w:ascii="Calibri" w:hAnsi="Calibri"/>
        </w:rPr>
      </w:pPr>
    </w:p>
    <w:p w:rsidR="00587A50" w:rsidRPr="00403778" w:rsidRDefault="00587A50" w:rsidP="00792E4F">
      <w:pPr>
        <w:rPr>
          <w:rFonts w:ascii="Calibri" w:hAnsi="Calibri"/>
        </w:rPr>
      </w:pPr>
    </w:p>
    <w:sectPr w:rsidR="00587A50" w:rsidRPr="00403778" w:rsidSect="006B0C11">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EF" w:rsidRDefault="00DA01EF">
      <w:r>
        <w:separator/>
      </w:r>
    </w:p>
  </w:endnote>
  <w:endnote w:type="continuationSeparator" w:id="0">
    <w:p w:rsidR="00DA01EF" w:rsidRDefault="00DA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C4" w:rsidRPr="00047C19" w:rsidRDefault="00B571C4" w:rsidP="00047C19">
    <w:pPr>
      <w:pStyle w:val="Footer"/>
      <w:jc w:val="center"/>
      <w:rPr>
        <w:rFonts w:ascii="Arial" w:hAnsi="Arial" w:cs="Arial"/>
      </w:rPr>
    </w:pPr>
    <w:r w:rsidRPr="00047C19">
      <w:rPr>
        <w:rStyle w:val="PageNumber"/>
        <w:rFonts w:ascii="Arial" w:hAnsi="Arial" w:cs="Arial"/>
      </w:rPr>
      <w:fldChar w:fldCharType="begin"/>
    </w:r>
    <w:r w:rsidRPr="00047C19">
      <w:rPr>
        <w:rStyle w:val="PageNumber"/>
        <w:rFonts w:ascii="Arial" w:hAnsi="Arial" w:cs="Arial"/>
      </w:rPr>
      <w:instrText xml:space="preserve"> PAGE </w:instrText>
    </w:r>
    <w:r w:rsidRPr="00047C19">
      <w:rPr>
        <w:rStyle w:val="PageNumber"/>
        <w:rFonts w:ascii="Arial" w:hAnsi="Arial" w:cs="Arial"/>
      </w:rPr>
      <w:fldChar w:fldCharType="separate"/>
    </w:r>
    <w:r w:rsidR="0075399A">
      <w:rPr>
        <w:rStyle w:val="PageNumber"/>
        <w:rFonts w:ascii="Arial" w:hAnsi="Arial" w:cs="Arial"/>
        <w:noProof/>
      </w:rPr>
      <w:t>2</w:t>
    </w:r>
    <w:r w:rsidRPr="00047C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EF" w:rsidRDefault="00DA01EF">
      <w:r>
        <w:separator/>
      </w:r>
    </w:p>
  </w:footnote>
  <w:footnote w:type="continuationSeparator" w:id="0">
    <w:p w:rsidR="00DA01EF" w:rsidRDefault="00DA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1EBE"/>
    <w:multiLevelType w:val="hybridMultilevel"/>
    <w:tmpl w:val="3E3CE4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FC2DFB"/>
    <w:multiLevelType w:val="hybridMultilevel"/>
    <w:tmpl w:val="E5C095AC"/>
    <w:lvl w:ilvl="0" w:tplc="BB5A1AE4">
      <w:start w:val="1"/>
      <w:numFmt w:val="decimal"/>
      <w:lvlText w:val="(%1)"/>
      <w:lvlJc w:val="left"/>
      <w:pPr>
        <w:tabs>
          <w:tab w:val="num" w:pos="720"/>
        </w:tabs>
        <w:ind w:left="720" w:hanging="360"/>
      </w:pPr>
      <w:rPr>
        <w:rFonts w:hint="default"/>
      </w:rPr>
    </w:lvl>
    <w:lvl w:ilvl="1" w:tplc="91FE31EC">
      <w:start w:val="1"/>
      <w:numFmt w:val="bullet"/>
      <w:lvlText w:val="-"/>
      <w:lvlJc w:val="left"/>
      <w:pPr>
        <w:tabs>
          <w:tab w:val="num" w:pos="1440"/>
        </w:tabs>
        <w:ind w:left="1440" w:hanging="360"/>
      </w:pPr>
      <w:rPr>
        <w:rFonts w:ascii="Calibri" w:eastAsia="Times New Roman" w:hAnsi="Calibri"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43E7D20"/>
    <w:multiLevelType w:val="hybridMultilevel"/>
    <w:tmpl w:val="1812E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9205135"/>
    <w:multiLevelType w:val="hybridMultilevel"/>
    <w:tmpl w:val="4BE27D9E"/>
    <w:lvl w:ilvl="0" w:tplc="08090001">
      <w:start w:val="1"/>
      <w:numFmt w:val="bullet"/>
      <w:lvlText w:val=""/>
      <w:lvlJc w:val="left"/>
      <w:pPr>
        <w:tabs>
          <w:tab w:val="num" w:pos="720"/>
        </w:tabs>
        <w:ind w:left="720" w:hanging="360"/>
      </w:pPr>
      <w:rPr>
        <w:rFonts w:ascii="Symbol" w:hAnsi="Symbol" w:hint="default"/>
      </w:rPr>
    </w:lvl>
    <w:lvl w:ilvl="1" w:tplc="9588FECC">
      <w:numFmt w:val="bullet"/>
      <w:lvlText w:val="-"/>
      <w:lvlJc w:val="left"/>
      <w:pPr>
        <w:tabs>
          <w:tab w:val="num" w:pos="1440"/>
        </w:tabs>
        <w:ind w:left="1440" w:hanging="360"/>
      </w:pPr>
      <w:rPr>
        <w:rFonts w:ascii="Calibri" w:eastAsia="Times New Roman" w:hAnsi="Calibri"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CB"/>
    <w:rsid w:val="00047C19"/>
    <w:rsid w:val="00076DE3"/>
    <w:rsid w:val="0008798D"/>
    <w:rsid w:val="000C6DE8"/>
    <w:rsid w:val="00116855"/>
    <w:rsid w:val="0012031E"/>
    <w:rsid w:val="0017346A"/>
    <w:rsid w:val="00174614"/>
    <w:rsid w:val="00177B78"/>
    <w:rsid w:val="00193852"/>
    <w:rsid w:val="001A5FB8"/>
    <w:rsid w:val="001A6FAE"/>
    <w:rsid w:val="001B4516"/>
    <w:rsid w:val="001D19F3"/>
    <w:rsid w:val="001F771F"/>
    <w:rsid w:val="00225EDA"/>
    <w:rsid w:val="002544D2"/>
    <w:rsid w:val="002743E0"/>
    <w:rsid w:val="00285542"/>
    <w:rsid w:val="00305A1F"/>
    <w:rsid w:val="00334228"/>
    <w:rsid w:val="00363F56"/>
    <w:rsid w:val="00374071"/>
    <w:rsid w:val="00374CA3"/>
    <w:rsid w:val="00376B96"/>
    <w:rsid w:val="003A02C7"/>
    <w:rsid w:val="003A04F0"/>
    <w:rsid w:val="003B0615"/>
    <w:rsid w:val="00403778"/>
    <w:rsid w:val="00425677"/>
    <w:rsid w:val="0045261A"/>
    <w:rsid w:val="004D46C6"/>
    <w:rsid w:val="004F1EF7"/>
    <w:rsid w:val="00514AA1"/>
    <w:rsid w:val="00520C8A"/>
    <w:rsid w:val="005268C7"/>
    <w:rsid w:val="00551B82"/>
    <w:rsid w:val="00561455"/>
    <w:rsid w:val="00587A50"/>
    <w:rsid w:val="005A738A"/>
    <w:rsid w:val="006045AC"/>
    <w:rsid w:val="00623925"/>
    <w:rsid w:val="0063357C"/>
    <w:rsid w:val="006B0C11"/>
    <w:rsid w:val="006D54FB"/>
    <w:rsid w:val="006D5CF4"/>
    <w:rsid w:val="00714335"/>
    <w:rsid w:val="007404DE"/>
    <w:rsid w:val="00741B52"/>
    <w:rsid w:val="00746C48"/>
    <w:rsid w:val="0075399A"/>
    <w:rsid w:val="00754585"/>
    <w:rsid w:val="00790CD5"/>
    <w:rsid w:val="00792E4F"/>
    <w:rsid w:val="007B2EE3"/>
    <w:rsid w:val="007D27D2"/>
    <w:rsid w:val="00821830"/>
    <w:rsid w:val="00831FF5"/>
    <w:rsid w:val="008670C1"/>
    <w:rsid w:val="00867DCB"/>
    <w:rsid w:val="00877EEA"/>
    <w:rsid w:val="008B0935"/>
    <w:rsid w:val="008C0832"/>
    <w:rsid w:val="008C3F72"/>
    <w:rsid w:val="008E2B8C"/>
    <w:rsid w:val="008E3D6A"/>
    <w:rsid w:val="00904898"/>
    <w:rsid w:val="00944569"/>
    <w:rsid w:val="009457C7"/>
    <w:rsid w:val="0098580F"/>
    <w:rsid w:val="009B0CF2"/>
    <w:rsid w:val="009C3744"/>
    <w:rsid w:val="009D6A96"/>
    <w:rsid w:val="009F733B"/>
    <w:rsid w:val="00A04701"/>
    <w:rsid w:val="00A1338C"/>
    <w:rsid w:val="00A7456A"/>
    <w:rsid w:val="00A95AAC"/>
    <w:rsid w:val="00AA5AC9"/>
    <w:rsid w:val="00AE0525"/>
    <w:rsid w:val="00B16CBD"/>
    <w:rsid w:val="00B27286"/>
    <w:rsid w:val="00B453D8"/>
    <w:rsid w:val="00B45D30"/>
    <w:rsid w:val="00B571C4"/>
    <w:rsid w:val="00C1487A"/>
    <w:rsid w:val="00C368FE"/>
    <w:rsid w:val="00C70642"/>
    <w:rsid w:val="00C74AED"/>
    <w:rsid w:val="00C76B64"/>
    <w:rsid w:val="00D335D3"/>
    <w:rsid w:val="00D654F3"/>
    <w:rsid w:val="00D9002E"/>
    <w:rsid w:val="00D90A03"/>
    <w:rsid w:val="00DA01EF"/>
    <w:rsid w:val="00DE081F"/>
    <w:rsid w:val="00E07AAF"/>
    <w:rsid w:val="00E214AA"/>
    <w:rsid w:val="00E26265"/>
    <w:rsid w:val="00E44124"/>
    <w:rsid w:val="00E63B04"/>
    <w:rsid w:val="00E72000"/>
    <w:rsid w:val="00EE069B"/>
    <w:rsid w:val="00F47C22"/>
    <w:rsid w:val="00F632B5"/>
    <w:rsid w:val="00F64C19"/>
    <w:rsid w:val="00FA2A12"/>
    <w:rsid w:val="00FC358D"/>
    <w:rsid w:val="00FC43E7"/>
    <w:rsid w:val="00FC6C98"/>
    <w:rsid w:val="00FE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16CBD"/>
    <w:rPr>
      <w:rFonts w:ascii="Tahoma" w:hAnsi="Tahoma" w:cs="Tahoma"/>
      <w:sz w:val="16"/>
      <w:szCs w:val="16"/>
    </w:rPr>
  </w:style>
  <w:style w:type="table" w:styleId="TableGrid">
    <w:name w:val="Table Grid"/>
    <w:basedOn w:val="TableNormal"/>
    <w:rsid w:val="001A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7C19"/>
    <w:pPr>
      <w:tabs>
        <w:tab w:val="center" w:pos="4153"/>
        <w:tab w:val="right" w:pos="8306"/>
      </w:tabs>
    </w:pPr>
  </w:style>
  <w:style w:type="paragraph" w:styleId="Footer">
    <w:name w:val="footer"/>
    <w:basedOn w:val="Normal"/>
    <w:rsid w:val="00047C19"/>
    <w:pPr>
      <w:tabs>
        <w:tab w:val="center" w:pos="4153"/>
        <w:tab w:val="right" w:pos="8306"/>
      </w:tabs>
    </w:pPr>
  </w:style>
  <w:style w:type="character" w:styleId="PageNumber">
    <w:name w:val="page number"/>
    <w:basedOn w:val="DefaultParagraphFont"/>
    <w:rsid w:val="00047C19"/>
  </w:style>
  <w:style w:type="character" w:styleId="CommentReference">
    <w:name w:val="annotation reference"/>
    <w:rsid w:val="005A738A"/>
    <w:rPr>
      <w:sz w:val="16"/>
      <w:szCs w:val="16"/>
    </w:rPr>
  </w:style>
  <w:style w:type="paragraph" w:styleId="CommentText">
    <w:name w:val="annotation text"/>
    <w:basedOn w:val="Normal"/>
    <w:link w:val="CommentTextChar"/>
    <w:rsid w:val="005A738A"/>
    <w:rPr>
      <w:sz w:val="20"/>
      <w:szCs w:val="20"/>
    </w:rPr>
  </w:style>
  <w:style w:type="character" w:customStyle="1" w:styleId="CommentTextChar">
    <w:name w:val="Comment Text Char"/>
    <w:basedOn w:val="DefaultParagraphFont"/>
    <w:link w:val="CommentText"/>
    <w:rsid w:val="005A738A"/>
  </w:style>
  <w:style w:type="paragraph" w:styleId="CommentSubject">
    <w:name w:val="annotation subject"/>
    <w:basedOn w:val="CommentText"/>
    <w:next w:val="CommentText"/>
    <w:link w:val="CommentSubjectChar"/>
    <w:rsid w:val="005A738A"/>
    <w:rPr>
      <w:b/>
      <w:bCs/>
    </w:rPr>
  </w:style>
  <w:style w:type="character" w:customStyle="1" w:styleId="CommentSubjectChar">
    <w:name w:val="Comment Subject Char"/>
    <w:link w:val="CommentSubject"/>
    <w:rsid w:val="005A7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16CBD"/>
    <w:rPr>
      <w:rFonts w:ascii="Tahoma" w:hAnsi="Tahoma" w:cs="Tahoma"/>
      <w:sz w:val="16"/>
      <w:szCs w:val="16"/>
    </w:rPr>
  </w:style>
  <w:style w:type="table" w:styleId="TableGrid">
    <w:name w:val="Table Grid"/>
    <w:basedOn w:val="TableNormal"/>
    <w:rsid w:val="001A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7C19"/>
    <w:pPr>
      <w:tabs>
        <w:tab w:val="center" w:pos="4153"/>
        <w:tab w:val="right" w:pos="8306"/>
      </w:tabs>
    </w:pPr>
  </w:style>
  <w:style w:type="paragraph" w:styleId="Footer">
    <w:name w:val="footer"/>
    <w:basedOn w:val="Normal"/>
    <w:rsid w:val="00047C19"/>
    <w:pPr>
      <w:tabs>
        <w:tab w:val="center" w:pos="4153"/>
        <w:tab w:val="right" w:pos="8306"/>
      </w:tabs>
    </w:pPr>
  </w:style>
  <w:style w:type="character" w:styleId="PageNumber">
    <w:name w:val="page number"/>
    <w:basedOn w:val="DefaultParagraphFont"/>
    <w:rsid w:val="00047C19"/>
  </w:style>
  <w:style w:type="character" w:styleId="CommentReference">
    <w:name w:val="annotation reference"/>
    <w:rsid w:val="005A738A"/>
    <w:rPr>
      <w:sz w:val="16"/>
      <w:szCs w:val="16"/>
    </w:rPr>
  </w:style>
  <w:style w:type="paragraph" w:styleId="CommentText">
    <w:name w:val="annotation text"/>
    <w:basedOn w:val="Normal"/>
    <w:link w:val="CommentTextChar"/>
    <w:rsid w:val="005A738A"/>
    <w:rPr>
      <w:sz w:val="20"/>
      <w:szCs w:val="20"/>
    </w:rPr>
  </w:style>
  <w:style w:type="character" w:customStyle="1" w:styleId="CommentTextChar">
    <w:name w:val="Comment Text Char"/>
    <w:basedOn w:val="DefaultParagraphFont"/>
    <w:link w:val="CommentText"/>
    <w:rsid w:val="005A738A"/>
  </w:style>
  <w:style w:type="paragraph" w:styleId="CommentSubject">
    <w:name w:val="annotation subject"/>
    <w:basedOn w:val="CommentText"/>
    <w:next w:val="CommentText"/>
    <w:link w:val="CommentSubjectChar"/>
    <w:rsid w:val="005A738A"/>
    <w:rPr>
      <w:b/>
      <w:bCs/>
    </w:rPr>
  </w:style>
  <w:style w:type="character" w:customStyle="1" w:styleId="CommentSubjectChar">
    <w:name w:val="Comment Subject Char"/>
    <w:link w:val="CommentSubject"/>
    <w:rsid w:val="005A7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881</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Succession Planning (Template)</vt:lpstr>
    </vt:vector>
  </TitlesOfParts>
  <Company>Aberdeen City Council</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Planning (Template)</dc:title>
  <dc:creator>MLawson</dc:creator>
  <cp:lastModifiedBy>Lorraine Illingworth</cp:lastModifiedBy>
  <cp:revision>2</cp:revision>
  <cp:lastPrinted>2016-02-15T08:44:00Z</cp:lastPrinted>
  <dcterms:created xsi:type="dcterms:W3CDTF">2017-07-31T11:59:00Z</dcterms:created>
  <dcterms:modified xsi:type="dcterms:W3CDTF">2017-07-31T11:59:00Z</dcterms:modified>
</cp:coreProperties>
</file>