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610"/>
        <w:tblW w:w="10314" w:type="dxa"/>
        <w:tblLayout w:type="fixed"/>
        <w:tblLook w:val="0000" w:firstRow="0" w:lastRow="0" w:firstColumn="0" w:lastColumn="0" w:noHBand="0" w:noVBand="0"/>
      </w:tblPr>
      <w:tblGrid>
        <w:gridCol w:w="1865"/>
        <w:gridCol w:w="3816"/>
        <w:gridCol w:w="1453"/>
        <w:gridCol w:w="441"/>
        <w:gridCol w:w="230"/>
        <w:gridCol w:w="2509"/>
      </w:tblGrid>
      <w:tr w:rsidR="0006337B" w:rsidRPr="001E7604" w:rsidTr="003C7AB1">
        <w:tblPrEx>
          <w:tblCellMar>
            <w:top w:w="0" w:type="dxa"/>
            <w:bottom w:w="0" w:type="dxa"/>
          </w:tblCellMar>
        </w:tblPrEx>
        <w:trPr>
          <w:trHeight w:val="444"/>
        </w:trPr>
        <w:tc>
          <w:tcPr>
            <w:tcW w:w="10314" w:type="dxa"/>
            <w:gridSpan w:val="6"/>
            <w:tcBorders>
              <w:top w:val="single" w:sz="4" w:space="0" w:color="auto"/>
              <w:left w:val="single" w:sz="4" w:space="0" w:color="auto"/>
              <w:bottom w:val="single" w:sz="8" w:space="0" w:color="auto"/>
              <w:right w:val="single" w:sz="4" w:space="0" w:color="auto"/>
            </w:tcBorders>
            <w:shd w:val="clear" w:color="auto" w:fill="FFFF99"/>
            <w:vAlign w:val="center"/>
          </w:tcPr>
          <w:p w:rsidR="0006337B" w:rsidRPr="00805920" w:rsidRDefault="0006337B" w:rsidP="003C7AB1">
            <w:pPr>
              <w:jc w:val="center"/>
              <w:rPr>
                <w:rFonts w:cs="Arial"/>
                <w:color w:val="000000"/>
              </w:rPr>
            </w:pPr>
            <w:r w:rsidRPr="00805920">
              <w:rPr>
                <w:rFonts w:cs="Arial"/>
                <w:b/>
                <w:color w:val="000000"/>
              </w:rPr>
              <w:t xml:space="preserve">Record of Stage 2: </w:t>
            </w:r>
            <w:r>
              <w:rPr>
                <w:rFonts w:cs="Arial"/>
                <w:b/>
                <w:color w:val="000000"/>
              </w:rPr>
              <w:t xml:space="preserve">Performance Review </w:t>
            </w:r>
            <w:r w:rsidRPr="00805920">
              <w:rPr>
                <w:rFonts w:cs="Arial"/>
                <w:b/>
                <w:color w:val="000000"/>
              </w:rPr>
              <w:t xml:space="preserve"> </w:t>
            </w:r>
          </w:p>
        </w:tc>
      </w:tr>
      <w:tr w:rsidR="0006337B" w:rsidRPr="001E7604" w:rsidTr="003C7AB1">
        <w:tblPrEx>
          <w:tblCellMar>
            <w:top w:w="0" w:type="dxa"/>
            <w:bottom w:w="0" w:type="dxa"/>
          </w:tblCellMar>
        </w:tblPrEx>
        <w:trPr>
          <w:trHeight w:val="223"/>
        </w:trPr>
        <w:tc>
          <w:tcPr>
            <w:tcW w:w="10314" w:type="dxa"/>
            <w:gridSpan w:val="6"/>
            <w:tcBorders>
              <w:top w:val="single" w:sz="8" w:space="0" w:color="auto"/>
              <w:left w:val="single" w:sz="4" w:space="0" w:color="auto"/>
              <w:bottom w:val="single" w:sz="8" w:space="0" w:color="auto"/>
              <w:right w:val="single" w:sz="4" w:space="0" w:color="auto"/>
            </w:tcBorders>
            <w:shd w:val="clear" w:color="auto" w:fill="FFFF99"/>
            <w:vAlign w:val="center"/>
          </w:tcPr>
          <w:p w:rsidR="0006337B" w:rsidRPr="00805920" w:rsidRDefault="0006337B" w:rsidP="003C7AB1">
            <w:pPr>
              <w:rPr>
                <w:rFonts w:cs="Arial"/>
                <w:b/>
                <w:bCs/>
                <w:color w:val="000000"/>
              </w:rPr>
            </w:pPr>
            <w:r w:rsidRPr="00805920">
              <w:rPr>
                <w:rFonts w:cs="Arial"/>
                <w:color w:val="000000"/>
              </w:rPr>
              <w:t>Part A – Preparation</w:t>
            </w:r>
          </w:p>
        </w:tc>
      </w:tr>
      <w:tr w:rsidR="0006337B" w:rsidRPr="001E7604" w:rsidTr="003C7AB1">
        <w:tblPrEx>
          <w:tblCellMar>
            <w:top w:w="0" w:type="dxa"/>
            <w:bottom w:w="0" w:type="dxa"/>
          </w:tblCellMar>
        </w:tblPrEx>
        <w:trPr>
          <w:trHeight w:val="1102"/>
        </w:trPr>
        <w:tc>
          <w:tcPr>
            <w:tcW w:w="10314" w:type="dxa"/>
            <w:gridSpan w:val="6"/>
            <w:tcBorders>
              <w:top w:val="single" w:sz="8" w:space="0" w:color="auto"/>
              <w:left w:val="single" w:sz="4" w:space="0" w:color="auto"/>
              <w:right w:val="single" w:sz="4" w:space="0" w:color="auto"/>
            </w:tcBorders>
            <w:vAlign w:val="center"/>
          </w:tcPr>
          <w:p w:rsidR="0006337B" w:rsidRPr="00A352E1" w:rsidRDefault="0006337B" w:rsidP="003C7AB1">
            <w:pPr>
              <w:rPr>
                <w:rFonts w:cs="Arial"/>
                <w:sz w:val="22"/>
                <w:szCs w:val="22"/>
              </w:rPr>
            </w:pPr>
            <w:r w:rsidRPr="00A352E1">
              <w:rPr>
                <w:rFonts w:cs="Arial"/>
                <w:b/>
                <w:bCs/>
                <w:sz w:val="22"/>
                <w:szCs w:val="22"/>
              </w:rPr>
              <w:t>Please ensure you have</w:t>
            </w:r>
          </w:p>
          <w:p w:rsidR="0006337B" w:rsidRPr="00A352E1" w:rsidRDefault="0006337B" w:rsidP="0006337B">
            <w:pPr>
              <w:numPr>
                <w:ilvl w:val="0"/>
                <w:numId w:val="1"/>
              </w:numPr>
              <w:rPr>
                <w:rFonts w:cs="Arial"/>
                <w:sz w:val="22"/>
                <w:szCs w:val="22"/>
              </w:rPr>
            </w:pPr>
            <w:r w:rsidRPr="00A352E1">
              <w:rPr>
                <w:rFonts w:cs="Arial"/>
                <w:sz w:val="22"/>
                <w:szCs w:val="22"/>
              </w:rPr>
              <w:t>Updated the Performance Improvement Plan</w:t>
            </w:r>
          </w:p>
          <w:p w:rsidR="0006337B" w:rsidRPr="001E7604" w:rsidRDefault="0006337B" w:rsidP="0006337B">
            <w:pPr>
              <w:numPr>
                <w:ilvl w:val="0"/>
                <w:numId w:val="1"/>
              </w:numPr>
              <w:rPr>
                <w:rFonts w:cs="Arial"/>
              </w:rPr>
            </w:pPr>
            <w:r w:rsidRPr="00A352E1">
              <w:rPr>
                <w:rFonts w:cs="Arial"/>
                <w:sz w:val="22"/>
                <w:szCs w:val="22"/>
              </w:rPr>
              <w:t>Correctly communicated the reasons for the meeting and advised the employee of their right to be accompanied.</w:t>
            </w:r>
          </w:p>
        </w:tc>
      </w:tr>
      <w:tr w:rsidR="0006337B" w:rsidRPr="001E7604" w:rsidTr="003C7AB1">
        <w:tblPrEx>
          <w:tblCellMar>
            <w:top w:w="0" w:type="dxa"/>
            <w:bottom w:w="0" w:type="dxa"/>
          </w:tblCellMar>
        </w:tblPrEx>
        <w:trPr>
          <w:trHeight w:val="356"/>
        </w:trPr>
        <w:tc>
          <w:tcPr>
            <w:tcW w:w="10314" w:type="dxa"/>
            <w:gridSpan w:val="6"/>
            <w:tcBorders>
              <w:top w:val="single" w:sz="8" w:space="0" w:color="auto"/>
              <w:left w:val="single" w:sz="4" w:space="0" w:color="auto"/>
              <w:right w:val="single" w:sz="4" w:space="0" w:color="auto"/>
            </w:tcBorders>
            <w:vAlign w:val="center"/>
          </w:tcPr>
          <w:p w:rsidR="0006337B" w:rsidRPr="001E7604" w:rsidRDefault="0006337B" w:rsidP="003C7AB1">
            <w:pPr>
              <w:rPr>
                <w:rFonts w:cs="Arial"/>
                <w:b/>
              </w:rPr>
            </w:pPr>
            <w:r w:rsidRPr="001E7604">
              <w:rPr>
                <w:rFonts w:cs="Arial"/>
                <w:b/>
              </w:rPr>
              <w:t>1. Employee details</w:t>
            </w:r>
          </w:p>
        </w:tc>
      </w:tr>
      <w:tr w:rsidR="0006337B" w:rsidRPr="001E7604" w:rsidTr="003C7AB1">
        <w:tblPrEx>
          <w:tblCellMar>
            <w:top w:w="0" w:type="dxa"/>
            <w:bottom w:w="0" w:type="dxa"/>
          </w:tblCellMar>
        </w:tblPrEx>
        <w:trPr>
          <w:trHeight w:val="356"/>
        </w:trPr>
        <w:tc>
          <w:tcPr>
            <w:tcW w:w="1865" w:type="dxa"/>
            <w:tcBorders>
              <w:left w:val="single" w:sz="4" w:space="0" w:color="auto"/>
            </w:tcBorders>
            <w:vAlign w:val="center"/>
          </w:tcPr>
          <w:p w:rsidR="0006337B" w:rsidRPr="001E7604" w:rsidRDefault="0006337B" w:rsidP="003C7AB1">
            <w:pPr>
              <w:rPr>
                <w:rFonts w:cs="Arial"/>
              </w:rPr>
            </w:pPr>
            <w:r w:rsidRPr="001E7604">
              <w:rPr>
                <w:rFonts w:cs="Arial"/>
              </w:rPr>
              <w:t xml:space="preserve">First Name: </w:t>
            </w:r>
          </w:p>
        </w:tc>
        <w:tc>
          <w:tcPr>
            <w:tcW w:w="3816" w:type="dxa"/>
            <w:vAlign w:val="center"/>
          </w:tcPr>
          <w:p w:rsidR="0006337B" w:rsidRPr="001E7604" w:rsidRDefault="0006337B" w:rsidP="003C7AB1">
            <w:pPr>
              <w:rPr>
                <w:rFonts w:cs="Arial"/>
                <w:highlight w:val="red"/>
              </w:rPr>
            </w:pPr>
            <w:r w:rsidRPr="001E7604">
              <w:rPr>
                <w:rFonts w:cs="Arial"/>
                <w:highlight w:val="lightGray"/>
              </w:rPr>
              <w:fldChar w:fldCharType="begin">
                <w:ffData>
                  <w:name w:val="Text7"/>
                  <w:enabled/>
                  <w:calcOnExit w:val="0"/>
                  <w:textInput/>
                </w:ffData>
              </w:fldChar>
            </w:r>
            <w:r w:rsidRPr="001E7604">
              <w:rPr>
                <w:rFonts w:cs="Arial"/>
                <w:highlight w:val="lightGray"/>
              </w:rPr>
              <w:instrText xml:space="preserve"> FORMTEXT </w:instrText>
            </w:r>
            <w:r w:rsidRPr="001E7604">
              <w:rPr>
                <w:rFonts w:cs="Arial"/>
                <w:highlight w:val="lightGray"/>
              </w:rPr>
            </w:r>
            <w:r w:rsidRPr="001E7604">
              <w:rPr>
                <w:rFonts w:cs="Arial"/>
                <w:highlight w:val="lightGray"/>
              </w:rPr>
              <w:fldChar w:fldCharType="separate"/>
            </w:r>
            <w:r w:rsidRPr="001E7604">
              <w:rPr>
                <w:rFonts w:cs="Arial"/>
                <w:noProof/>
                <w:highlight w:val="lightGray"/>
              </w:rPr>
              <w:t> </w:t>
            </w:r>
            <w:r w:rsidRPr="001E7604">
              <w:rPr>
                <w:rFonts w:cs="Arial"/>
                <w:noProof/>
                <w:highlight w:val="lightGray"/>
              </w:rPr>
              <w:t> </w:t>
            </w:r>
            <w:r w:rsidRPr="001E7604">
              <w:rPr>
                <w:rFonts w:cs="Arial"/>
                <w:noProof/>
                <w:highlight w:val="lightGray"/>
              </w:rPr>
              <w:t> </w:t>
            </w:r>
            <w:r w:rsidRPr="001E7604">
              <w:rPr>
                <w:rFonts w:cs="Arial"/>
                <w:noProof/>
                <w:highlight w:val="lightGray"/>
              </w:rPr>
              <w:t> </w:t>
            </w:r>
            <w:r w:rsidRPr="001E7604">
              <w:rPr>
                <w:rFonts w:cs="Arial"/>
                <w:noProof/>
                <w:highlight w:val="lightGray"/>
              </w:rPr>
              <w:t> </w:t>
            </w:r>
            <w:r w:rsidRPr="001E7604">
              <w:rPr>
                <w:rFonts w:cs="Arial"/>
                <w:highlight w:val="lightGray"/>
              </w:rPr>
              <w:fldChar w:fldCharType="end"/>
            </w:r>
          </w:p>
        </w:tc>
        <w:tc>
          <w:tcPr>
            <w:tcW w:w="1453" w:type="dxa"/>
            <w:vAlign w:val="center"/>
          </w:tcPr>
          <w:p w:rsidR="0006337B" w:rsidRPr="001E7604" w:rsidRDefault="0006337B" w:rsidP="003C7AB1">
            <w:pPr>
              <w:rPr>
                <w:rFonts w:cs="Arial"/>
              </w:rPr>
            </w:pPr>
            <w:r w:rsidRPr="001E7604">
              <w:rPr>
                <w:rFonts w:cs="Arial"/>
              </w:rPr>
              <w:t>Surname:</w:t>
            </w:r>
          </w:p>
        </w:tc>
        <w:tc>
          <w:tcPr>
            <w:tcW w:w="3180" w:type="dxa"/>
            <w:gridSpan w:val="3"/>
            <w:tcBorders>
              <w:right w:val="single" w:sz="4" w:space="0" w:color="auto"/>
            </w:tcBorders>
            <w:vAlign w:val="center"/>
          </w:tcPr>
          <w:p w:rsidR="0006337B" w:rsidRPr="001E7604" w:rsidRDefault="0006337B" w:rsidP="003C7AB1">
            <w:pPr>
              <w:rPr>
                <w:rFonts w:cs="Arial"/>
              </w:rPr>
            </w:pPr>
            <w:r w:rsidRPr="001E7604">
              <w:rPr>
                <w:rFonts w:cs="Arial"/>
              </w:rPr>
              <w:fldChar w:fldCharType="begin">
                <w:ffData>
                  <w:name w:val="Text10"/>
                  <w:enabled/>
                  <w:calcOnExit w:val="0"/>
                  <w:textInput/>
                </w:ffData>
              </w:fldChar>
            </w:r>
            <w:r w:rsidRPr="001E7604">
              <w:rPr>
                <w:rFonts w:cs="Arial"/>
              </w:rPr>
              <w:instrText xml:space="preserve"> FORMTEXT </w:instrText>
            </w:r>
            <w:r w:rsidRPr="001E7604">
              <w:rPr>
                <w:rFonts w:cs="Arial"/>
              </w:rPr>
            </w:r>
            <w:r w:rsidRPr="001E7604">
              <w:rPr>
                <w:rFonts w:cs="Arial"/>
              </w:rPr>
              <w:fldChar w:fldCharType="separate"/>
            </w:r>
            <w:r w:rsidRPr="001E7604">
              <w:rPr>
                <w:rFonts w:cs="Arial"/>
                <w:noProof/>
              </w:rPr>
              <w:t> </w:t>
            </w:r>
            <w:r w:rsidRPr="001E7604">
              <w:rPr>
                <w:rFonts w:cs="Arial"/>
                <w:noProof/>
              </w:rPr>
              <w:t> </w:t>
            </w:r>
            <w:r w:rsidRPr="001E7604">
              <w:rPr>
                <w:rFonts w:cs="Arial"/>
                <w:noProof/>
              </w:rPr>
              <w:t> </w:t>
            </w:r>
            <w:r w:rsidRPr="001E7604">
              <w:rPr>
                <w:rFonts w:cs="Arial"/>
                <w:noProof/>
              </w:rPr>
              <w:t> </w:t>
            </w:r>
            <w:r w:rsidRPr="001E7604">
              <w:rPr>
                <w:rFonts w:cs="Arial"/>
                <w:noProof/>
              </w:rPr>
              <w:t> </w:t>
            </w:r>
            <w:r w:rsidRPr="001E7604">
              <w:rPr>
                <w:rFonts w:cs="Arial"/>
              </w:rPr>
              <w:fldChar w:fldCharType="end"/>
            </w:r>
          </w:p>
        </w:tc>
      </w:tr>
      <w:tr w:rsidR="0006337B" w:rsidRPr="001E7604" w:rsidTr="003C7AB1">
        <w:tblPrEx>
          <w:tblCellMar>
            <w:top w:w="0" w:type="dxa"/>
            <w:bottom w:w="0" w:type="dxa"/>
          </w:tblCellMar>
        </w:tblPrEx>
        <w:trPr>
          <w:trHeight w:val="356"/>
        </w:trPr>
        <w:tc>
          <w:tcPr>
            <w:tcW w:w="1865" w:type="dxa"/>
            <w:tcBorders>
              <w:left w:val="single" w:sz="4" w:space="0" w:color="auto"/>
            </w:tcBorders>
            <w:vAlign w:val="center"/>
          </w:tcPr>
          <w:p w:rsidR="0006337B" w:rsidRPr="001E7604" w:rsidRDefault="0006337B" w:rsidP="003C7AB1">
            <w:pPr>
              <w:rPr>
                <w:rFonts w:cs="Arial"/>
              </w:rPr>
            </w:pPr>
            <w:r w:rsidRPr="001E7604">
              <w:rPr>
                <w:rFonts w:cs="Arial"/>
              </w:rPr>
              <w:t>Job Title:</w:t>
            </w:r>
          </w:p>
        </w:tc>
        <w:tc>
          <w:tcPr>
            <w:tcW w:w="3816" w:type="dxa"/>
            <w:vAlign w:val="center"/>
          </w:tcPr>
          <w:p w:rsidR="0006337B" w:rsidRPr="001E7604" w:rsidRDefault="0006337B" w:rsidP="003C7AB1">
            <w:pPr>
              <w:rPr>
                <w:rFonts w:cs="Arial"/>
              </w:rPr>
            </w:pPr>
            <w:r w:rsidRPr="001E7604">
              <w:rPr>
                <w:rFonts w:cs="Arial"/>
              </w:rPr>
              <w:fldChar w:fldCharType="begin">
                <w:ffData>
                  <w:name w:val="Text8"/>
                  <w:enabled/>
                  <w:calcOnExit w:val="0"/>
                  <w:textInput/>
                </w:ffData>
              </w:fldChar>
            </w:r>
            <w:r w:rsidRPr="001E7604">
              <w:rPr>
                <w:rFonts w:cs="Arial"/>
              </w:rPr>
              <w:instrText xml:space="preserve"> FORMTEXT </w:instrText>
            </w:r>
            <w:r w:rsidRPr="001E7604">
              <w:rPr>
                <w:rFonts w:cs="Arial"/>
              </w:rPr>
            </w:r>
            <w:r w:rsidRPr="001E7604">
              <w:rPr>
                <w:rFonts w:cs="Arial"/>
              </w:rPr>
              <w:fldChar w:fldCharType="separate"/>
            </w:r>
            <w:r w:rsidRPr="001E7604">
              <w:rPr>
                <w:rFonts w:cs="Arial"/>
                <w:noProof/>
              </w:rPr>
              <w:t> </w:t>
            </w:r>
            <w:r w:rsidRPr="001E7604">
              <w:rPr>
                <w:rFonts w:cs="Arial"/>
                <w:noProof/>
              </w:rPr>
              <w:t> </w:t>
            </w:r>
            <w:r w:rsidRPr="001E7604">
              <w:rPr>
                <w:rFonts w:cs="Arial"/>
                <w:noProof/>
              </w:rPr>
              <w:t> </w:t>
            </w:r>
            <w:r w:rsidRPr="001E7604">
              <w:rPr>
                <w:rFonts w:cs="Arial"/>
                <w:noProof/>
              </w:rPr>
              <w:t> </w:t>
            </w:r>
            <w:r w:rsidRPr="001E7604">
              <w:rPr>
                <w:rFonts w:cs="Arial"/>
                <w:noProof/>
              </w:rPr>
              <w:t> </w:t>
            </w:r>
            <w:r w:rsidRPr="001E7604">
              <w:rPr>
                <w:rFonts w:cs="Arial"/>
              </w:rPr>
              <w:fldChar w:fldCharType="end"/>
            </w:r>
          </w:p>
        </w:tc>
        <w:tc>
          <w:tcPr>
            <w:tcW w:w="2124" w:type="dxa"/>
            <w:gridSpan w:val="3"/>
            <w:vAlign w:val="center"/>
          </w:tcPr>
          <w:p w:rsidR="0006337B" w:rsidRPr="001E7604" w:rsidRDefault="0006337B" w:rsidP="003C7AB1">
            <w:pPr>
              <w:rPr>
                <w:rFonts w:cs="Arial"/>
              </w:rPr>
            </w:pPr>
          </w:p>
        </w:tc>
        <w:tc>
          <w:tcPr>
            <w:tcW w:w="2509" w:type="dxa"/>
            <w:tcBorders>
              <w:right w:val="single" w:sz="4" w:space="0" w:color="auto"/>
            </w:tcBorders>
            <w:vAlign w:val="center"/>
          </w:tcPr>
          <w:p w:rsidR="0006337B" w:rsidRPr="001E7604" w:rsidRDefault="0006337B" w:rsidP="003C7AB1">
            <w:pPr>
              <w:rPr>
                <w:rFonts w:cs="Arial"/>
              </w:rPr>
            </w:pPr>
          </w:p>
        </w:tc>
      </w:tr>
      <w:tr w:rsidR="0006337B" w:rsidRPr="001E7604" w:rsidTr="003C7AB1">
        <w:tblPrEx>
          <w:tblCellMar>
            <w:top w:w="0" w:type="dxa"/>
            <w:bottom w:w="0" w:type="dxa"/>
          </w:tblCellMar>
        </w:tblPrEx>
        <w:trPr>
          <w:trHeight w:val="356"/>
        </w:trPr>
        <w:tc>
          <w:tcPr>
            <w:tcW w:w="1865" w:type="dxa"/>
            <w:tcBorders>
              <w:left w:val="single" w:sz="4" w:space="0" w:color="auto"/>
              <w:bottom w:val="single" w:sz="8" w:space="0" w:color="auto"/>
            </w:tcBorders>
            <w:vAlign w:val="center"/>
          </w:tcPr>
          <w:p w:rsidR="0006337B" w:rsidRPr="001E7604" w:rsidRDefault="0006337B" w:rsidP="003C7AB1">
            <w:pPr>
              <w:rPr>
                <w:rFonts w:cs="Arial"/>
              </w:rPr>
            </w:pPr>
            <w:r w:rsidRPr="001E7604">
              <w:rPr>
                <w:rFonts w:cs="Arial"/>
              </w:rPr>
              <w:t>Section:</w:t>
            </w:r>
          </w:p>
        </w:tc>
        <w:tc>
          <w:tcPr>
            <w:tcW w:w="3816" w:type="dxa"/>
            <w:tcBorders>
              <w:bottom w:val="single" w:sz="8" w:space="0" w:color="auto"/>
            </w:tcBorders>
            <w:vAlign w:val="center"/>
          </w:tcPr>
          <w:p w:rsidR="0006337B" w:rsidRPr="001E7604" w:rsidRDefault="0006337B" w:rsidP="003C7AB1">
            <w:pPr>
              <w:rPr>
                <w:rFonts w:cs="Arial"/>
              </w:rPr>
            </w:pPr>
            <w:r w:rsidRPr="001E7604">
              <w:rPr>
                <w:rFonts w:cs="Arial"/>
              </w:rPr>
              <w:fldChar w:fldCharType="begin">
                <w:ffData>
                  <w:name w:val="Text9"/>
                  <w:enabled/>
                  <w:calcOnExit w:val="0"/>
                  <w:textInput/>
                </w:ffData>
              </w:fldChar>
            </w:r>
            <w:r w:rsidRPr="001E7604">
              <w:rPr>
                <w:rFonts w:cs="Arial"/>
              </w:rPr>
              <w:instrText xml:space="preserve"> FORMTEXT </w:instrText>
            </w:r>
            <w:r w:rsidRPr="001E7604">
              <w:rPr>
                <w:rFonts w:cs="Arial"/>
              </w:rPr>
            </w:r>
            <w:r w:rsidRPr="001E7604">
              <w:rPr>
                <w:rFonts w:cs="Arial"/>
              </w:rPr>
              <w:fldChar w:fldCharType="separate"/>
            </w:r>
            <w:r w:rsidRPr="001E7604">
              <w:rPr>
                <w:rFonts w:cs="Arial"/>
                <w:noProof/>
              </w:rPr>
              <w:t> </w:t>
            </w:r>
            <w:r w:rsidRPr="001E7604">
              <w:rPr>
                <w:rFonts w:cs="Arial"/>
                <w:noProof/>
              </w:rPr>
              <w:t> </w:t>
            </w:r>
            <w:r w:rsidRPr="001E7604">
              <w:rPr>
                <w:rFonts w:cs="Arial"/>
                <w:noProof/>
              </w:rPr>
              <w:t> </w:t>
            </w:r>
            <w:r w:rsidRPr="001E7604">
              <w:rPr>
                <w:rFonts w:cs="Arial"/>
                <w:noProof/>
              </w:rPr>
              <w:t> </w:t>
            </w:r>
            <w:r w:rsidRPr="001E7604">
              <w:rPr>
                <w:rFonts w:cs="Arial"/>
                <w:noProof/>
              </w:rPr>
              <w:t> </w:t>
            </w:r>
            <w:r w:rsidRPr="001E7604">
              <w:rPr>
                <w:rFonts w:cs="Arial"/>
              </w:rPr>
              <w:fldChar w:fldCharType="end"/>
            </w:r>
          </w:p>
        </w:tc>
        <w:tc>
          <w:tcPr>
            <w:tcW w:w="1894" w:type="dxa"/>
            <w:gridSpan w:val="2"/>
            <w:tcBorders>
              <w:bottom w:val="single" w:sz="8" w:space="0" w:color="auto"/>
            </w:tcBorders>
            <w:vAlign w:val="center"/>
          </w:tcPr>
          <w:p w:rsidR="0006337B" w:rsidRPr="001E7604" w:rsidRDefault="0006337B" w:rsidP="003C7AB1">
            <w:pPr>
              <w:rPr>
                <w:rFonts w:cs="Arial"/>
              </w:rPr>
            </w:pPr>
            <w:r w:rsidRPr="001E7604">
              <w:rPr>
                <w:rFonts w:cs="Arial"/>
              </w:rPr>
              <w:t>Service:</w:t>
            </w:r>
          </w:p>
        </w:tc>
        <w:tc>
          <w:tcPr>
            <w:tcW w:w="2739" w:type="dxa"/>
            <w:gridSpan w:val="2"/>
            <w:tcBorders>
              <w:bottom w:val="single" w:sz="8" w:space="0" w:color="auto"/>
              <w:right w:val="single" w:sz="4" w:space="0" w:color="auto"/>
            </w:tcBorders>
            <w:vAlign w:val="center"/>
          </w:tcPr>
          <w:p w:rsidR="0006337B" w:rsidRPr="001E7604" w:rsidRDefault="0006337B" w:rsidP="003C7AB1">
            <w:pPr>
              <w:rPr>
                <w:rFonts w:cs="Arial"/>
              </w:rPr>
            </w:pPr>
            <w:r w:rsidRPr="001E7604">
              <w:rPr>
                <w:rFonts w:cs="Arial"/>
              </w:rPr>
              <w:fldChar w:fldCharType="begin">
                <w:ffData>
                  <w:name w:val="Text15"/>
                  <w:enabled/>
                  <w:calcOnExit w:val="0"/>
                  <w:textInput/>
                </w:ffData>
              </w:fldChar>
            </w:r>
            <w:r w:rsidRPr="001E7604">
              <w:rPr>
                <w:rFonts w:cs="Arial"/>
              </w:rPr>
              <w:instrText xml:space="preserve"> FORMTEXT </w:instrText>
            </w:r>
            <w:r w:rsidRPr="001E7604">
              <w:rPr>
                <w:rFonts w:cs="Arial"/>
              </w:rPr>
            </w:r>
            <w:r w:rsidRPr="001E7604">
              <w:rPr>
                <w:rFonts w:cs="Arial"/>
              </w:rPr>
              <w:fldChar w:fldCharType="separate"/>
            </w:r>
            <w:r w:rsidRPr="001E7604">
              <w:rPr>
                <w:rFonts w:cs="Arial"/>
                <w:noProof/>
              </w:rPr>
              <w:t> </w:t>
            </w:r>
            <w:r w:rsidRPr="001E7604">
              <w:rPr>
                <w:rFonts w:cs="Arial"/>
                <w:noProof/>
              </w:rPr>
              <w:t> </w:t>
            </w:r>
            <w:r w:rsidRPr="001E7604">
              <w:rPr>
                <w:rFonts w:cs="Arial"/>
                <w:noProof/>
              </w:rPr>
              <w:t> </w:t>
            </w:r>
            <w:r w:rsidRPr="001E7604">
              <w:rPr>
                <w:rFonts w:cs="Arial"/>
                <w:noProof/>
              </w:rPr>
              <w:t> </w:t>
            </w:r>
            <w:r w:rsidRPr="001E7604">
              <w:rPr>
                <w:rFonts w:cs="Arial"/>
                <w:noProof/>
              </w:rPr>
              <w:t> </w:t>
            </w:r>
            <w:r w:rsidRPr="001E7604">
              <w:rPr>
                <w:rFonts w:cs="Arial"/>
              </w:rPr>
              <w:fldChar w:fldCharType="end"/>
            </w:r>
          </w:p>
        </w:tc>
      </w:tr>
      <w:tr w:rsidR="0006337B" w:rsidRPr="001E7604" w:rsidTr="003C7AB1">
        <w:tblPrEx>
          <w:tblCellMar>
            <w:top w:w="0" w:type="dxa"/>
            <w:bottom w:w="0" w:type="dxa"/>
          </w:tblCellMar>
        </w:tblPrEx>
        <w:trPr>
          <w:trHeight w:val="122"/>
        </w:trPr>
        <w:tc>
          <w:tcPr>
            <w:tcW w:w="10314" w:type="dxa"/>
            <w:gridSpan w:val="6"/>
            <w:tcBorders>
              <w:top w:val="single" w:sz="8" w:space="0" w:color="auto"/>
              <w:left w:val="single" w:sz="4" w:space="0" w:color="auto"/>
              <w:bottom w:val="single" w:sz="8" w:space="0" w:color="auto"/>
              <w:right w:val="single" w:sz="4" w:space="0" w:color="auto"/>
            </w:tcBorders>
            <w:shd w:val="clear" w:color="auto" w:fill="FFFF99"/>
            <w:vAlign w:val="center"/>
          </w:tcPr>
          <w:p w:rsidR="0006337B" w:rsidRPr="001E7604" w:rsidRDefault="0006337B" w:rsidP="003C7AB1">
            <w:pPr>
              <w:pStyle w:val="Heading4"/>
              <w:ind w:firstLine="11"/>
              <w:rPr>
                <w:rFonts w:cs="Arial"/>
                <w:b w:val="0"/>
              </w:rPr>
            </w:pPr>
            <w:bookmarkStart w:id="0" w:name="_Toc305160481"/>
            <w:r w:rsidRPr="001E7604">
              <w:rPr>
                <w:rFonts w:cs="Arial"/>
                <w:b w:val="0"/>
              </w:rPr>
              <w:t>Part B – The discussion</w:t>
            </w:r>
            <w:bookmarkEnd w:id="0"/>
          </w:p>
        </w:tc>
      </w:tr>
      <w:tr w:rsidR="0006337B" w:rsidRPr="001E7604" w:rsidTr="003C7AB1">
        <w:tblPrEx>
          <w:tblCellMar>
            <w:top w:w="0" w:type="dxa"/>
            <w:bottom w:w="0" w:type="dxa"/>
          </w:tblCellMar>
        </w:tblPrEx>
        <w:trPr>
          <w:trHeight w:val="122"/>
        </w:trPr>
        <w:tc>
          <w:tcPr>
            <w:tcW w:w="10314" w:type="dxa"/>
            <w:gridSpan w:val="6"/>
            <w:tcBorders>
              <w:top w:val="single" w:sz="8" w:space="0" w:color="auto"/>
              <w:left w:val="single" w:sz="4" w:space="0" w:color="auto"/>
              <w:bottom w:val="single" w:sz="8" w:space="0" w:color="auto"/>
              <w:right w:val="single" w:sz="4" w:space="0" w:color="auto"/>
            </w:tcBorders>
            <w:shd w:val="clear" w:color="auto" w:fill="auto"/>
            <w:vAlign w:val="center"/>
          </w:tcPr>
          <w:p w:rsidR="0006337B" w:rsidRDefault="0006337B" w:rsidP="003C7AB1">
            <w:pPr>
              <w:pStyle w:val="Heading4"/>
              <w:ind w:firstLine="11"/>
              <w:rPr>
                <w:rFonts w:cs="Arial"/>
                <w:b w:val="0"/>
              </w:rPr>
            </w:pPr>
          </w:p>
          <w:p w:rsidR="0006337B" w:rsidRPr="00DC3507" w:rsidRDefault="0006337B" w:rsidP="0006337B">
            <w:pPr>
              <w:numPr>
                <w:ilvl w:val="0"/>
                <w:numId w:val="2"/>
              </w:numPr>
            </w:pPr>
            <w:r>
              <w:rPr>
                <w:rFonts w:cs="Arial"/>
              </w:rPr>
              <w:t xml:space="preserve">Express continuing concern </w:t>
            </w:r>
            <w:r w:rsidRPr="00DC3507">
              <w:rPr>
                <w:rFonts w:cs="Arial"/>
              </w:rPr>
              <w:t xml:space="preserve">over the employee’s work performance following the Stage 1 </w:t>
            </w:r>
            <w:r w:rsidRPr="00DC3507">
              <w:t>review period and go over what occurred during the Stage 1 review</w:t>
            </w:r>
          </w:p>
          <w:p w:rsidR="0006337B" w:rsidRDefault="0006337B" w:rsidP="0006337B">
            <w:pPr>
              <w:numPr>
                <w:ilvl w:val="0"/>
                <w:numId w:val="2"/>
              </w:numPr>
            </w:pPr>
            <w:r>
              <w:t>Discuss and identify further support or training or other measure to assist the employee to improve their performance.</w:t>
            </w:r>
          </w:p>
          <w:p w:rsidR="0006337B" w:rsidRDefault="0006337B" w:rsidP="0006337B">
            <w:pPr>
              <w:numPr>
                <w:ilvl w:val="0"/>
                <w:numId w:val="2"/>
              </w:numPr>
            </w:pPr>
            <w:r>
              <w:t>Reiterate that it is the employee’s responsibility to perform their job to the required standard and the effect their sub standard work performance is having on the service and how it may be impacting on colleagues and clients.</w:t>
            </w:r>
          </w:p>
          <w:p w:rsidR="0006337B" w:rsidRDefault="0006337B" w:rsidP="0006337B">
            <w:pPr>
              <w:numPr>
                <w:ilvl w:val="0"/>
                <w:numId w:val="2"/>
              </w:numPr>
            </w:pPr>
            <w:r>
              <w:t>Continue with exploring and identifying the reasons behind the continued poor work performance, if these have not been fully identified.</w:t>
            </w:r>
          </w:p>
          <w:p w:rsidR="0006337B" w:rsidRDefault="0006337B" w:rsidP="0006337B">
            <w:pPr>
              <w:pStyle w:val="Heading4"/>
              <w:numPr>
                <w:ilvl w:val="0"/>
                <w:numId w:val="2"/>
              </w:numPr>
              <w:rPr>
                <w:b w:val="0"/>
              </w:rPr>
            </w:pPr>
            <w:r w:rsidRPr="0048443C">
              <w:rPr>
                <w:b w:val="0"/>
              </w:rPr>
              <w:t>Explain the consequences of failing to meet the necessary</w:t>
            </w:r>
            <w:r>
              <w:rPr>
                <w:b w:val="0"/>
              </w:rPr>
              <w:t xml:space="preserve"> standard and that further action may be necessary.</w:t>
            </w:r>
          </w:p>
          <w:p w:rsidR="0006337B" w:rsidRDefault="0006337B" w:rsidP="0006337B">
            <w:pPr>
              <w:numPr>
                <w:ilvl w:val="0"/>
                <w:numId w:val="2"/>
              </w:numPr>
            </w:pPr>
            <w:r>
              <w:t>Indicate that the Performance Improvement Plan will continue to be used at Stage 2 (where the review period is being extended).</w:t>
            </w:r>
          </w:p>
          <w:p w:rsidR="0006337B" w:rsidRDefault="0006337B" w:rsidP="0006337B">
            <w:pPr>
              <w:numPr>
                <w:ilvl w:val="0"/>
                <w:numId w:val="2"/>
              </w:numPr>
            </w:pPr>
            <w:r>
              <w:t>Indicate that the counselling service can be contacted if the employee wishes to use that service, with details on the Zone under AskHR.</w:t>
            </w:r>
          </w:p>
          <w:p w:rsidR="0006337B" w:rsidRDefault="0006337B" w:rsidP="003C7AB1"/>
          <w:p w:rsidR="0006337B" w:rsidRDefault="0006337B" w:rsidP="003C7AB1"/>
          <w:p w:rsidR="0006337B" w:rsidRDefault="0006337B" w:rsidP="003C7AB1"/>
          <w:p w:rsidR="0006337B" w:rsidRDefault="0006337B" w:rsidP="003C7AB1"/>
          <w:p w:rsidR="0006337B" w:rsidRDefault="0006337B" w:rsidP="003C7AB1"/>
          <w:p w:rsidR="0006337B" w:rsidRDefault="0006337B" w:rsidP="003C7AB1"/>
          <w:p w:rsidR="0006337B" w:rsidRDefault="0006337B" w:rsidP="003C7AB1"/>
          <w:p w:rsidR="0006337B" w:rsidRDefault="0006337B" w:rsidP="003C7AB1"/>
          <w:p w:rsidR="0006337B" w:rsidRDefault="0006337B" w:rsidP="003C7AB1"/>
          <w:p w:rsidR="0006337B" w:rsidRDefault="0006337B" w:rsidP="003C7AB1"/>
          <w:p w:rsidR="0006337B" w:rsidRDefault="0006337B" w:rsidP="003C7AB1"/>
          <w:p w:rsidR="0006337B" w:rsidRDefault="0006337B" w:rsidP="003C7AB1"/>
          <w:p w:rsidR="0006337B" w:rsidRDefault="0006337B" w:rsidP="003C7AB1"/>
          <w:p w:rsidR="0006337B" w:rsidRPr="00D57ADE" w:rsidRDefault="0006337B" w:rsidP="003C7AB1"/>
        </w:tc>
      </w:tr>
    </w:tbl>
    <w:p w:rsidR="0006337B" w:rsidRDefault="0006337B" w:rsidP="0006337B">
      <w:pPr>
        <w:ind w:left="7200"/>
        <w:rPr>
          <w:rFonts w:cs="Arial"/>
          <w:b/>
        </w:rPr>
      </w:pPr>
    </w:p>
    <w:p w:rsidR="0006337B" w:rsidRDefault="0006337B" w:rsidP="0006337B">
      <w:pPr>
        <w:ind w:left="7200"/>
        <w:rPr>
          <w:rFonts w:cs="Arial"/>
          <w:b/>
        </w:rPr>
      </w:pPr>
    </w:p>
    <w:p w:rsidR="0006337B" w:rsidRDefault="0006337B" w:rsidP="0006337B">
      <w:pPr>
        <w:ind w:left="7200"/>
        <w:rPr>
          <w:rFonts w:cs="Arial"/>
          <w:b/>
        </w:rPr>
      </w:pPr>
    </w:p>
    <w:p w:rsidR="0006337B" w:rsidRDefault="0006337B" w:rsidP="0006337B">
      <w:pPr>
        <w:ind w:left="7200"/>
        <w:rPr>
          <w:rFonts w:cs="Arial"/>
          <w:b/>
        </w:rPr>
      </w:pPr>
    </w:p>
    <w:p w:rsidR="0006337B" w:rsidRDefault="0006337B" w:rsidP="0006337B">
      <w:pPr>
        <w:ind w:left="7200"/>
        <w:rPr>
          <w:rFonts w:cs="Arial"/>
          <w:b/>
        </w:rPr>
      </w:pPr>
    </w:p>
    <w:p w:rsidR="0006337B" w:rsidRDefault="0006337B" w:rsidP="0006337B">
      <w:pPr>
        <w:sectPr w:rsidR="0006337B" w:rsidSect="004A2FCE">
          <w:footerReference w:type="default" r:id="rId5"/>
          <w:pgSz w:w="11906" w:h="16838"/>
          <w:pgMar w:top="709" w:right="991" w:bottom="851" w:left="1800" w:header="720" w:footer="720" w:gutter="0"/>
          <w:cols w:space="720"/>
        </w:sectPr>
      </w:pPr>
    </w:p>
    <w:tbl>
      <w:tblPr>
        <w:tblW w:w="10260" w:type="dxa"/>
        <w:tblInd w:w="-432" w:type="dxa"/>
        <w:tblLayout w:type="fixed"/>
        <w:tblLook w:val="0000" w:firstRow="0" w:lastRow="0" w:firstColumn="0" w:lastColumn="0" w:noHBand="0" w:noVBand="0"/>
      </w:tblPr>
      <w:tblGrid>
        <w:gridCol w:w="10260"/>
      </w:tblGrid>
      <w:tr w:rsidR="0006337B" w:rsidRPr="001E7604" w:rsidTr="003C7AB1">
        <w:tblPrEx>
          <w:tblCellMar>
            <w:top w:w="0" w:type="dxa"/>
            <w:bottom w:w="0" w:type="dxa"/>
          </w:tblCellMar>
        </w:tblPrEx>
        <w:trPr>
          <w:trHeight w:val="122"/>
        </w:trPr>
        <w:tc>
          <w:tcPr>
            <w:tcW w:w="10260" w:type="dxa"/>
            <w:tcBorders>
              <w:top w:val="single" w:sz="8" w:space="0" w:color="auto"/>
              <w:left w:val="single" w:sz="4" w:space="0" w:color="auto"/>
              <w:bottom w:val="single" w:sz="8" w:space="0" w:color="auto"/>
              <w:right w:val="single" w:sz="4" w:space="0" w:color="auto"/>
            </w:tcBorders>
            <w:shd w:val="clear" w:color="auto" w:fill="FFFF99"/>
            <w:vAlign w:val="center"/>
          </w:tcPr>
          <w:p w:rsidR="0006337B" w:rsidRPr="001E7604" w:rsidRDefault="0006337B" w:rsidP="003C7AB1">
            <w:pPr>
              <w:pStyle w:val="Heading4"/>
              <w:ind w:firstLine="11"/>
              <w:rPr>
                <w:rFonts w:cs="Arial"/>
                <w:b w:val="0"/>
              </w:rPr>
            </w:pPr>
            <w:r>
              <w:rPr>
                <w:rFonts w:cs="Arial"/>
                <w:b w:val="0"/>
              </w:rPr>
              <w:lastRenderedPageBreak/>
              <w:t>Part C</w:t>
            </w:r>
            <w:r w:rsidRPr="001E7604">
              <w:rPr>
                <w:rFonts w:cs="Arial"/>
                <w:b w:val="0"/>
              </w:rPr>
              <w:t xml:space="preserve"> </w:t>
            </w:r>
          </w:p>
        </w:tc>
      </w:tr>
    </w:tbl>
    <w:p w:rsidR="0006337B" w:rsidRPr="0093591C" w:rsidRDefault="0006337B" w:rsidP="0006337B">
      <w:pPr>
        <w:rPr>
          <w:vanish/>
        </w:rPr>
      </w:pPr>
    </w:p>
    <w:tbl>
      <w:tblPr>
        <w:tblW w:w="10260" w:type="dxa"/>
        <w:tblInd w:w="-432" w:type="dxa"/>
        <w:tblBorders>
          <w:insideH w:val="single" w:sz="4" w:space="0" w:color="auto"/>
          <w:insideV w:val="single" w:sz="4" w:space="0" w:color="auto"/>
        </w:tblBorders>
        <w:tblLook w:val="01E0" w:firstRow="1" w:lastRow="1" w:firstColumn="1" w:lastColumn="1" w:noHBand="0" w:noVBand="0"/>
      </w:tblPr>
      <w:tblGrid>
        <w:gridCol w:w="10260"/>
      </w:tblGrid>
      <w:tr w:rsidR="0006337B" w:rsidTr="003C7AB1">
        <w:tc>
          <w:tcPr>
            <w:tcW w:w="10260" w:type="dxa"/>
            <w:tcBorders>
              <w:top w:val="single" w:sz="4" w:space="0" w:color="auto"/>
              <w:left w:val="single" w:sz="4" w:space="0" w:color="auto"/>
              <w:bottom w:val="single" w:sz="4" w:space="0" w:color="auto"/>
              <w:right w:val="single" w:sz="4" w:space="0" w:color="auto"/>
            </w:tcBorders>
            <w:shd w:val="clear" w:color="auto" w:fill="auto"/>
          </w:tcPr>
          <w:p w:rsidR="0006337B" w:rsidRPr="0093591C" w:rsidRDefault="0006337B" w:rsidP="003C7AB1">
            <w:pPr>
              <w:jc w:val="center"/>
              <w:rPr>
                <w:rFonts w:cs="Arial"/>
                <w:b/>
              </w:rPr>
            </w:pPr>
            <w:r w:rsidRPr="0093591C">
              <w:rPr>
                <w:rFonts w:cs="Arial"/>
                <w:b/>
              </w:rPr>
              <w:t>Outcome of Performance Review Meeting</w:t>
            </w:r>
          </w:p>
          <w:p w:rsidR="0006337B" w:rsidRDefault="0006337B" w:rsidP="003C7AB1">
            <w:pPr>
              <w:jc w:val="center"/>
              <w:rPr>
                <w:b/>
              </w:rPr>
            </w:pPr>
          </w:p>
          <w:p w:rsidR="0006337B" w:rsidRPr="0093591C" w:rsidRDefault="0006337B" w:rsidP="0006337B">
            <w:pPr>
              <w:numPr>
                <w:ilvl w:val="0"/>
                <w:numId w:val="3"/>
              </w:numPr>
              <w:jc w:val="center"/>
              <w:rPr>
                <w:b/>
              </w:rPr>
            </w:pPr>
            <w:r w:rsidRPr="0093591C">
              <w:rPr>
                <w:b/>
              </w:rPr>
              <w:t>At the end of the performance review meeting the manager will decide on the outcome and inform the employee along with the reasons (this is then confirmed in writing).  The manager will explain what happens next.  Where the review period is extended the manager will indicate what the arrangements will be and that continued support will be provided.</w:t>
            </w:r>
          </w:p>
          <w:p w:rsidR="0006337B" w:rsidRPr="0093591C" w:rsidRDefault="0006337B" w:rsidP="0006337B">
            <w:pPr>
              <w:numPr>
                <w:ilvl w:val="0"/>
                <w:numId w:val="3"/>
              </w:numPr>
              <w:jc w:val="center"/>
              <w:rPr>
                <w:b/>
              </w:rPr>
            </w:pPr>
            <w:r w:rsidRPr="0093591C">
              <w:rPr>
                <w:b/>
              </w:rPr>
              <w:t>Ensure both the employee and manager note the length of the review period at Stage 2 (where Outcome 1 is being followed).</w:t>
            </w:r>
          </w:p>
          <w:p w:rsidR="0006337B" w:rsidRPr="0093591C" w:rsidRDefault="0006337B" w:rsidP="0006337B">
            <w:pPr>
              <w:numPr>
                <w:ilvl w:val="0"/>
                <w:numId w:val="3"/>
              </w:numPr>
              <w:jc w:val="center"/>
              <w:rPr>
                <w:b/>
              </w:rPr>
            </w:pPr>
            <w:r w:rsidRPr="0093591C">
              <w:rPr>
                <w:b/>
              </w:rPr>
              <w:t>Identify what steps the employee requires to take to bring about an improvement in work performance.</w:t>
            </w:r>
          </w:p>
          <w:p w:rsidR="0006337B" w:rsidRPr="0093591C" w:rsidRDefault="0006337B" w:rsidP="003C7AB1">
            <w:pPr>
              <w:jc w:val="center"/>
              <w:rPr>
                <w:rFonts w:cs="Arial"/>
                <w:b/>
              </w:rPr>
            </w:pPr>
          </w:p>
        </w:tc>
      </w:tr>
      <w:tr w:rsidR="0006337B" w:rsidTr="003C7AB1">
        <w:tc>
          <w:tcPr>
            <w:tcW w:w="10260" w:type="dxa"/>
            <w:tcBorders>
              <w:top w:val="single" w:sz="4" w:space="0" w:color="auto"/>
              <w:left w:val="single" w:sz="4" w:space="0" w:color="auto"/>
              <w:bottom w:val="single" w:sz="4" w:space="0" w:color="auto"/>
              <w:right w:val="single" w:sz="4" w:space="0" w:color="auto"/>
            </w:tcBorders>
            <w:shd w:val="clear" w:color="auto" w:fill="FFFF99"/>
          </w:tcPr>
          <w:p w:rsidR="0006337B" w:rsidRPr="0093591C" w:rsidRDefault="0006337B" w:rsidP="003C7AB1">
            <w:pPr>
              <w:jc w:val="center"/>
              <w:rPr>
                <w:b/>
              </w:rPr>
            </w:pPr>
            <w:r w:rsidRPr="0093591C">
              <w:rPr>
                <w:b/>
              </w:rPr>
              <w:t>Part D</w:t>
            </w:r>
          </w:p>
        </w:tc>
      </w:tr>
      <w:tr w:rsidR="0006337B" w:rsidTr="003C7AB1">
        <w:tc>
          <w:tcPr>
            <w:tcW w:w="10260" w:type="dxa"/>
            <w:tcBorders>
              <w:top w:val="single" w:sz="4" w:space="0" w:color="auto"/>
              <w:left w:val="single" w:sz="4" w:space="0" w:color="auto"/>
              <w:bottom w:val="single" w:sz="4" w:space="0" w:color="auto"/>
              <w:right w:val="single" w:sz="4" w:space="0" w:color="auto"/>
            </w:tcBorders>
            <w:shd w:val="clear" w:color="auto" w:fill="auto"/>
          </w:tcPr>
          <w:p w:rsidR="0006337B" w:rsidRPr="00A01F37" w:rsidRDefault="0006337B" w:rsidP="003C7AB1">
            <w:pPr>
              <w:jc w:val="center"/>
              <w:rPr>
                <w:b/>
              </w:rPr>
            </w:pPr>
            <w:r w:rsidRPr="00A01F37">
              <w:rPr>
                <w:b/>
              </w:rPr>
              <w:t>Outcome of review period at Stage 2 (where applicable)</w:t>
            </w:r>
          </w:p>
          <w:p w:rsidR="0006337B" w:rsidRPr="0093591C" w:rsidRDefault="0006337B" w:rsidP="003C7AB1">
            <w:pPr>
              <w:jc w:val="center"/>
              <w:rPr>
                <w:b/>
              </w:rPr>
            </w:pPr>
            <w:r w:rsidRPr="0093591C">
              <w:rPr>
                <w:b/>
              </w:rPr>
              <w:t>Where Outcome 1 is being followed, i.e. to extend the review period, this section should be completed at the meeting held following the review period at the end of Stage 2.  A brief summary of the discussion should be included along with the decision.</w:t>
            </w: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Pr="0093591C" w:rsidRDefault="0006337B" w:rsidP="003C7AB1">
            <w:pPr>
              <w:jc w:val="center"/>
              <w:rPr>
                <w:b/>
              </w:rPr>
            </w:pPr>
          </w:p>
          <w:p w:rsidR="0006337B" w:rsidRDefault="0006337B" w:rsidP="003C7AB1">
            <w:pPr>
              <w:jc w:val="center"/>
              <w:rPr>
                <w:b/>
              </w:rPr>
            </w:pPr>
            <w:r>
              <w:rPr>
                <w:b/>
              </w:rPr>
              <w:t>Line Manager’s Name: …………………………………………………………………….</w:t>
            </w:r>
          </w:p>
          <w:p w:rsidR="0006337B" w:rsidRDefault="0006337B" w:rsidP="003C7AB1">
            <w:pPr>
              <w:jc w:val="center"/>
              <w:rPr>
                <w:b/>
              </w:rPr>
            </w:pPr>
          </w:p>
          <w:p w:rsidR="0006337B" w:rsidRDefault="0006337B" w:rsidP="003C7AB1">
            <w:pPr>
              <w:jc w:val="center"/>
              <w:rPr>
                <w:b/>
              </w:rPr>
            </w:pPr>
            <w:r>
              <w:rPr>
                <w:b/>
              </w:rPr>
              <w:t>Line Manager’s Job Title: ………………………………………………………………….</w:t>
            </w:r>
          </w:p>
          <w:p w:rsidR="0006337B" w:rsidRDefault="0006337B" w:rsidP="003C7AB1">
            <w:pPr>
              <w:jc w:val="center"/>
              <w:rPr>
                <w:b/>
              </w:rPr>
            </w:pPr>
          </w:p>
          <w:p w:rsidR="0006337B" w:rsidRDefault="0006337B" w:rsidP="003C7AB1">
            <w:pPr>
              <w:jc w:val="center"/>
              <w:rPr>
                <w:b/>
              </w:rPr>
            </w:pPr>
            <w:r>
              <w:rPr>
                <w:b/>
              </w:rPr>
              <w:t>Line Manager’s Signature: …………………………………………………………………</w:t>
            </w:r>
          </w:p>
          <w:p w:rsidR="0006337B" w:rsidRDefault="0006337B" w:rsidP="003C7AB1">
            <w:pPr>
              <w:jc w:val="center"/>
              <w:rPr>
                <w:b/>
              </w:rPr>
            </w:pPr>
          </w:p>
          <w:p w:rsidR="0006337B" w:rsidRPr="00011E23" w:rsidRDefault="0006337B" w:rsidP="003C7AB1">
            <w:pPr>
              <w:jc w:val="center"/>
              <w:rPr>
                <w:b/>
              </w:rPr>
            </w:pPr>
            <w:r>
              <w:rPr>
                <w:b/>
              </w:rPr>
              <w:t>Date: ………………………………………………………………………………………….</w:t>
            </w:r>
          </w:p>
        </w:tc>
      </w:tr>
    </w:tbl>
    <w:p w:rsidR="00482255" w:rsidRDefault="00482255">
      <w:bookmarkStart w:id="1" w:name="_GoBack"/>
      <w:bookmarkEnd w:id="1"/>
    </w:p>
    <w:sectPr w:rsidR="00482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12" w:type="dxa"/>
      <w:tblLook w:val="01E0" w:firstRow="1" w:lastRow="1" w:firstColumn="1" w:lastColumn="1" w:noHBand="0" w:noVBand="0"/>
    </w:tblPr>
    <w:tblGrid>
      <w:gridCol w:w="3508"/>
      <w:gridCol w:w="3010"/>
      <w:gridCol w:w="3209"/>
    </w:tblGrid>
    <w:tr w:rsidR="004A2FCE" w:rsidTr="0093591C">
      <w:tc>
        <w:tcPr>
          <w:tcW w:w="3594" w:type="dxa"/>
          <w:shd w:val="clear" w:color="auto" w:fill="auto"/>
        </w:tcPr>
        <w:p w:rsidR="004A2FCE" w:rsidRPr="0093591C" w:rsidRDefault="0006337B" w:rsidP="0093591C">
          <w:pPr>
            <w:pStyle w:val="Footer"/>
            <w:jc w:val="center"/>
            <w:rPr>
              <w:rStyle w:val="PageNumber"/>
              <w:b/>
            </w:rPr>
          </w:pPr>
        </w:p>
      </w:tc>
      <w:tc>
        <w:tcPr>
          <w:tcW w:w="3080" w:type="dxa"/>
          <w:shd w:val="clear" w:color="auto" w:fill="auto"/>
        </w:tcPr>
        <w:p w:rsidR="004A2FCE" w:rsidRPr="0093591C" w:rsidRDefault="0006337B" w:rsidP="0093591C">
          <w:pPr>
            <w:pStyle w:val="Footer"/>
            <w:jc w:val="center"/>
            <w:rPr>
              <w:rStyle w:val="PageNumber"/>
              <w:rFonts w:ascii="Arial" w:hAnsi="Arial" w:cs="Arial"/>
              <w:b/>
            </w:rPr>
          </w:pPr>
          <w:r w:rsidRPr="0093591C">
            <w:rPr>
              <w:rStyle w:val="PageNumber"/>
              <w:rFonts w:ascii="Arial" w:hAnsi="Arial" w:cs="Arial"/>
              <w:b/>
            </w:rPr>
            <w:fldChar w:fldCharType="begin"/>
          </w:r>
          <w:r w:rsidRPr="0093591C">
            <w:rPr>
              <w:rStyle w:val="PageNumber"/>
              <w:rFonts w:ascii="Arial" w:hAnsi="Arial" w:cs="Arial"/>
              <w:b/>
            </w:rPr>
            <w:instrText xml:space="preserve"> PAGE </w:instrText>
          </w:r>
          <w:r w:rsidRPr="0093591C">
            <w:rPr>
              <w:rStyle w:val="PageNumber"/>
              <w:rFonts w:ascii="Arial" w:hAnsi="Arial" w:cs="Arial"/>
              <w:b/>
            </w:rPr>
            <w:fldChar w:fldCharType="separate"/>
          </w:r>
          <w:r>
            <w:rPr>
              <w:rStyle w:val="PageNumber"/>
              <w:rFonts w:ascii="Arial" w:hAnsi="Arial" w:cs="Arial"/>
              <w:b/>
              <w:noProof/>
            </w:rPr>
            <w:t>2</w:t>
          </w:r>
          <w:r w:rsidRPr="0093591C">
            <w:rPr>
              <w:rStyle w:val="PageNumber"/>
              <w:rFonts w:ascii="Arial" w:hAnsi="Arial" w:cs="Arial"/>
              <w:b/>
            </w:rPr>
            <w:fldChar w:fldCharType="end"/>
          </w:r>
        </w:p>
      </w:tc>
      <w:tc>
        <w:tcPr>
          <w:tcW w:w="3269" w:type="dxa"/>
          <w:shd w:val="clear" w:color="auto" w:fill="auto"/>
        </w:tcPr>
        <w:p w:rsidR="004A2FCE" w:rsidRPr="0093591C" w:rsidRDefault="0006337B" w:rsidP="0093591C">
          <w:pPr>
            <w:pStyle w:val="Footer"/>
            <w:jc w:val="right"/>
            <w:rPr>
              <w:rStyle w:val="PageNumber"/>
              <w:rFonts w:ascii="Arial" w:hAnsi="Arial" w:cs="Arial"/>
              <w:b/>
            </w:rPr>
          </w:pPr>
          <w:r w:rsidRPr="0093591C">
            <w:rPr>
              <w:rStyle w:val="PageNumber"/>
              <w:rFonts w:ascii="Arial" w:hAnsi="Arial" w:cs="Arial"/>
              <w:b/>
            </w:rPr>
            <w:t>ISSUE 1</w:t>
          </w:r>
        </w:p>
      </w:tc>
    </w:tr>
  </w:tbl>
  <w:p w:rsidR="004A2FCE" w:rsidRDefault="0006337B"/>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3065"/>
    <w:multiLevelType w:val="hybridMultilevel"/>
    <w:tmpl w:val="FD24EA1E"/>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 w15:restartNumberingAfterBreak="0">
    <w:nsid w:val="271E522A"/>
    <w:multiLevelType w:val="hybridMultilevel"/>
    <w:tmpl w:val="A01CD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86936"/>
    <w:multiLevelType w:val="hybridMultilevel"/>
    <w:tmpl w:val="135AC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B"/>
    <w:rsid w:val="0006337B"/>
    <w:rsid w:val="0048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50C2D-C713-4754-B8D3-328A9593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7B"/>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06337B"/>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6337B"/>
    <w:rPr>
      <w:rFonts w:ascii="Arial" w:eastAsia="Times New Roman" w:hAnsi="Arial" w:cs="Times New Roman"/>
      <w:b/>
      <w:sz w:val="24"/>
      <w:szCs w:val="20"/>
    </w:rPr>
  </w:style>
  <w:style w:type="paragraph" w:styleId="Footer">
    <w:name w:val="footer"/>
    <w:basedOn w:val="Normal"/>
    <w:link w:val="FooterChar"/>
    <w:rsid w:val="0006337B"/>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06337B"/>
    <w:rPr>
      <w:rFonts w:ascii="Times New Roman" w:eastAsia="Times New Roman" w:hAnsi="Times New Roman" w:cs="Times New Roman"/>
      <w:sz w:val="24"/>
      <w:szCs w:val="20"/>
    </w:rPr>
  </w:style>
  <w:style w:type="character" w:styleId="PageNumber">
    <w:name w:val="page number"/>
    <w:basedOn w:val="DefaultParagraphFont"/>
    <w:rsid w:val="0006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2017-09-21T13:00:00Z</dcterms:created>
  <dcterms:modified xsi:type="dcterms:W3CDTF">2017-09-21T13:00:00Z</dcterms:modified>
</cp:coreProperties>
</file>