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67" w:rsidRDefault="003A0D67" w:rsidP="003A0D67">
      <w:bookmarkStart w:id="0" w:name="_GoBack"/>
      <w:bookmarkEnd w:id="0"/>
      <w:r>
        <w:t xml:space="preserve">This checklist can be used by a home worker to identify any possible hazards in their home working area. </w:t>
      </w:r>
      <w:proofErr w:type="gramStart"/>
      <w:r>
        <w:t>Once completed in can be used in a discussion with your line manager to confirm working arrangements.</w:t>
      </w:r>
      <w:proofErr w:type="gramEnd"/>
    </w:p>
    <w:p w:rsidR="003A0D67" w:rsidRDefault="003A0D67" w:rsidP="003A0D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841"/>
        <w:gridCol w:w="2841"/>
      </w:tblGrid>
      <w:tr w:rsidR="003A0D67" w:rsidTr="00435E49">
        <w:tc>
          <w:tcPr>
            <w:tcW w:w="2840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Employee name:</w:t>
            </w:r>
          </w:p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Employee Number:</w:t>
            </w:r>
          </w:p>
        </w:tc>
        <w:tc>
          <w:tcPr>
            <w:tcW w:w="284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Date Completed:</w:t>
            </w:r>
          </w:p>
        </w:tc>
      </w:tr>
      <w:tr w:rsidR="003A0D67" w:rsidTr="00435E49">
        <w:tc>
          <w:tcPr>
            <w:tcW w:w="5681" w:type="dxa"/>
            <w:gridSpan w:val="2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Employee Address:</w:t>
            </w:r>
          </w:p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Telephone Number:</w:t>
            </w:r>
          </w:p>
        </w:tc>
      </w:tr>
      <w:tr w:rsidR="003A0D67" w:rsidTr="00435E49">
        <w:tc>
          <w:tcPr>
            <w:tcW w:w="5681" w:type="dxa"/>
            <w:gridSpan w:val="2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Checklist Completed by:</w:t>
            </w:r>
          </w:p>
        </w:tc>
        <w:tc>
          <w:tcPr>
            <w:tcW w:w="284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Planned review date:</w:t>
            </w:r>
          </w:p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</w:tbl>
    <w:p w:rsidR="003A0D67" w:rsidRDefault="003A0D67" w:rsidP="003A0D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708"/>
        <w:gridCol w:w="3311"/>
      </w:tblGrid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0D67" w:rsidRPr="009C0872" w:rsidRDefault="003A0D67" w:rsidP="00435E49">
            <w:pPr>
              <w:jc w:val="center"/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Yes or</w:t>
            </w:r>
          </w:p>
          <w:p w:rsidR="003A0D67" w:rsidRPr="009C0872" w:rsidRDefault="003A0D67" w:rsidP="00435E49">
            <w:pPr>
              <w:jc w:val="center"/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No</w:t>
            </w: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Comments</w:t>
            </w:r>
          </w:p>
        </w:tc>
      </w:tr>
      <w:tr w:rsidR="003A0D67" w:rsidTr="00435E49">
        <w:tc>
          <w:tcPr>
            <w:tcW w:w="8522" w:type="dxa"/>
            <w:gridSpan w:val="3"/>
          </w:tcPr>
          <w:p w:rsidR="003A0D67" w:rsidRPr="009C0872" w:rsidRDefault="003A0D67" w:rsidP="00435E49">
            <w:pPr>
              <w:rPr>
                <w:b/>
                <w:sz w:val="20"/>
                <w:szCs w:val="20"/>
              </w:rPr>
            </w:pPr>
            <w:r w:rsidRPr="009C0872">
              <w:rPr>
                <w:b/>
                <w:sz w:val="20"/>
                <w:szCs w:val="20"/>
              </w:rPr>
              <w:t>A – Working Area</w:t>
            </w:r>
          </w:p>
          <w:p w:rsidR="003A0D67" w:rsidRPr="009C0872" w:rsidRDefault="003A0D67" w:rsidP="00435E49">
            <w:pPr>
              <w:rPr>
                <w:b/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Do you have a defined place or room where in which you work?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Is there a safe means of access to the working area?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Is there adequate workspace in the room to work safely and is there sufficient height to stand up in?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Is your home workplace free from tripping hazards?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Are the floor coverings / surfaces in good condition to prevent tripping?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 xml:space="preserve">Is equipment, bags, paper, files, books </w:t>
            </w:r>
            <w:proofErr w:type="spellStart"/>
            <w:r w:rsidRPr="009C0872">
              <w:rPr>
                <w:sz w:val="20"/>
                <w:szCs w:val="20"/>
              </w:rPr>
              <w:t>etc</w:t>
            </w:r>
            <w:proofErr w:type="spellEnd"/>
            <w:r w:rsidRPr="009C0872">
              <w:rPr>
                <w:sz w:val="20"/>
                <w:szCs w:val="20"/>
              </w:rPr>
              <w:t xml:space="preserve"> stored safely off the floor?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Is equipment positioned safely so that no cables are left hanging that could lead to the equipment being pulled over?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8522" w:type="dxa"/>
            <w:gridSpan w:val="3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b/>
                <w:sz w:val="20"/>
                <w:szCs w:val="20"/>
              </w:rPr>
              <w:t>B – Environment</w:t>
            </w: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Is heating available to maintain an adequate working temperature in the winter?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Are blinds/ curtains available to prevent glare on computer screens?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Is there adequate ventilation in the work area?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Is adequate lighting provided which may be a combination of natural lighting, task lighting and general room lighting?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8522" w:type="dxa"/>
            <w:gridSpan w:val="3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b/>
                <w:sz w:val="20"/>
                <w:szCs w:val="20"/>
              </w:rPr>
              <w:t>C – Display Screen Equipment (DSE)</w:t>
            </w: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Have you read ACC’s DSE policies and procedures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Have you completed the display screen equipment assessment for your home workstation and completed the OIL training course – ‘Working safely with computers’?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Has a trained DSE assessor reviewed your assessment and taken or recommended any remedial action(s)?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Have you an external mouse and keyboard for your laptop?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Are you taking short but frequent breaks away from your work?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8522" w:type="dxa"/>
            <w:gridSpan w:val="3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b/>
                <w:sz w:val="20"/>
                <w:szCs w:val="20"/>
              </w:rPr>
              <w:lastRenderedPageBreak/>
              <w:t>D- Emergency Actions</w:t>
            </w: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Have you access to basic first aid provisions?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Do you know what to do in an emergency? Have you worked out a fire drill so you and anyone else in the house know what to do and where to go in case of a fire?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Have you a smoke detector/s fitted?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Are you familiar with ACC’s procedures for accident and incident reporting?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8522" w:type="dxa"/>
            <w:gridSpan w:val="3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b/>
                <w:sz w:val="20"/>
                <w:szCs w:val="20"/>
              </w:rPr>
              <w:t>E - Electrical Safety</w:t>
            </w: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Has ACC-owned portable electrical equipment been PAT tested?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Do you carry out frequent visual checks on plugs, wiring and casings of electrical equipment?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8522" w:type="dxa"/>
            <w:gridSpan w:val="3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b/>
                <w:sz w:val="20"/>
                <w:szCs w:val="20"/>
              </w:rPr>
              <w:t>F – Lone Working/Security</w:t>
            </w: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 xml:space="preserve"> Has a procedure been agreed with your line manager on how to maintain contact throughout the day?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Aware that your home should not be used for meetings with clients or colleagues? Meetings should be held in city council accommodation unless meeting with a client at their place of work.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8522" w:type="dxa"/>
            <w:gridSpan w:val="3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  <w:r w:rsidRPr="009C0872">
              <w:rPr>
                <w:b/>
                <w:sz w:val="20"/>
                <w:szCs w:val="20"/>
              </w:rPr>
              <w:t>G – ICT Procedures</w:t>
            </w: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Have you completed the OIL training course ‘For your eyes only’?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Are you familiar with ACC’s ICT procedures?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C0872">
              <w:rPr>
                <w:sz w:val="20"/>
                <w:szCs w:val="20"/>
              </w:rPr>
              <w:t>Are you able to store ACC supplied equipment in a secure location when not in use?</w:t>
            </w: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  <w:tr w:rsidR="003A0D67" w:rsidTr="00435E49">
        <w:tc>
          <w:tcPr>
            <w:tcW w:w="4503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A0D67" w:rsidRPr="009C0872" w:rsidRDefault="003A0D67" w:rsidP="00435E49">
            <w:pPr>
              <w:rPr>
                <w:sz w:val="20"/>
                <w:szCs w:val="20"/>
              </w:rPr>
            </w:pPr>
          </w:p>
        </w:tc>
      </w:tr>
    </w:tbl>
    <w:p w:rsidR="003A0D67" w:rsidRDefault="003A0D67" w:rsidP="003A0D67"/>
    <w:p w:rsidR="00760DF9" w:rsidRDefault="003A0D67"/>
    <w:sectPr w:rsidR="00760DF9" w:rsidSect="00DF17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BD1"/>
    <w:multiLevelType w:val="hybridMultilevel"/>
    <w:tmpl w:val="15F82F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06D41"/>
    <w:multiLevelType w:val="hybridMultilevel"/>
    <w:tmpl w:val="9E18A4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99041C"/>
    <w:multiLevelType w:val="hybridMultilevel"/>
    <w:tmpl w:val="55586F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0725BA"/>
    <w:multiLevelType w:val="hybridMultilevel"/>
    <w:tmpl w:val="488485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490DDD"/>
    <w:multiLevelType w:val="hybridMultilevel"/>
    <w:tmpl w:val="16A8AF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814E7F"/>
    <w:multiLevelType w:val="hybridMultilevel"/>
    <w:tmpl w:val="23FE29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AA7515"/>
    <w:multiLevelType w:val="hybridMultilevel"/>
    <w:tmpl w:val="3BC2F2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67"/>
    <w:rsid w:val="003A0D67"/>
    <w:rsid w:val="00456D5D"/>
    <w:rsid w:val="005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2017-10-09T07:12:00Z</dcterms:created>
  <dcterms:modified xsi:type="dcterms:W3CDTF">2017-10-09T07:13:00Z</dcterms:modified>
</cp:coreProperties>
</file>